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«Приморский краевой институт развития образования»</w:t>
      </w: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95" w:rsidRPr="000F4F07" w:rsidRDefault="00432895" w:rsidP="004328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4F07">
        <w:rPr>
          <w:rFonts w:ascii="Times New Roman" w:hAnsi="Times New Roman" w:cs="Times New Roman"/>
          <w:b/>
          <w:bCs/>
          <w:sz w:val="32"/>
          <w:szCs w:val="28"/>
        </w:rPr>
        <w:t xml:space="preserve">Аналитическая справка </w:t>
      </w:r>
    </w:p>
    <w:p w:rsidR="00432895" w:rsidRDefault="00432895" w:rsidP="004328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4F07">
        <w:rPr>
          <w:rFonts w:ascii="Times New Roman" w:hAnsi="Times New Roman" w:cs="Times New Roman"/>
          <w:b/>
          <w:bCs/>
          <w:sz w:val="32"/>
          <w:szCs w:val="28"/>
        </w:rPr>
        <w:t xml:space="preserve">по результатам диагностической работы </w:t>
      </w:r>
    </w:p>
    <w:p w:rsidR="00432895" w:rsidRPr="000F4F07" w:rsidRDefault="00432895" w:rsidP="004328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F4F07">
        <w:rPr>
          <w:rFonts w:ascii="Times New Roman" w:hAnsi="Times New Roman" w:cs="Times New Roman"/>
          <w:b/>
          <w:bCs/>
          <w:sz w:val="32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32"/>
          <w:szCs w:val="28"/>
        </w:rPr>
        <w:t>русскому языку</w:t>
      </w: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:rsidR="00432895" w:rsidRDefault="00432895" w:rsidP="00432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432895" w:rsidRPr="00D800F0" w:rsidRDefault="00432895" w:rsidP="0043289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0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Аналитическая справка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подготовлена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проведения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второго этапа диагностических работ 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русскому языку</w:t>
      </w:r>
      <w:r w:rsidRPr="00D800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2895" w:rsidRPr="00D800F0" w:rsidRDefault="00432895" w:rsidP="0043289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0F0">
        <w:rPr>
          <w:rFonts w:ascii="Times New Roman" w:hAnsi="Times New Roman" w:cs="Times New Roman"/>
          <w:color w:val="000000"/>
          <w:sz w:val="28"/>
          <w:szCs w:val="28"/>
        </w:rPr>
        <w:t>Диагностическая работа организована ФГБНУ «Федеральный институт педагогических измерений» с целью подготовки обучающихся и педагогического сообщества к сдаче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2024 году.</w:t>
      </w:r>
    </w:p>
    <w:p w:rsidR="00432895" w:rsidRPr="00432895" w:rsidRDefault="00432895" w:rsidP="0043289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0F0">
        <w:rPr>
          <w:rFonts w:ascii="Times New Roman" w:hAnsi="Times New Roman" w:cs="Times New Roman"/>
          <w:sz w:val="28"/>
          <w:szCs w:val="28"/>
        </w:rPr>
        <w:t xml:space="preserve">К участию в диагностической работе привлекались обучающиеся образовательных организаций, планирующие </w:t>
      </w:r>
      <w:r w:rsidRPr="00432895">
        <w:rPr>
          <w:rFonts w:ascii="Times New Roman" w:hAnsi="Times New Roman" w:cs="Times New Roman"/>
          <w:sz w:val="28"/>
          <w:szCs w:val="28"/>
        </w:rPr>
        <w:t>сдавать ГИА-11 в 2024 году по следующим учебным предметам: русский язык, математика базовая, математика профильная, физика, химия, биология.</w:t>
      </w:r>
    </w:p>
    <w:p w:rsidR="00CB0DCB" w:rsidRPr="000C0FC8" w:rsidRDefault="00432895" w:rsidP="004328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2895">
        <w:rPr>
          <w:rFonts w:ascii="Times New Roman" w:hAnsi="Times New Roman" w:cs="Times New Roman"/>
          <w:sz w:val="28"/>
          <w:szCs w:val="28"/>
        </w:rPr>
        <w:t xml:space="preserve">Справка составлена по материалам отчета </w:t>
      </w:r>
      <w:r w:rsidR="002D711A" w:rsidRPr="00432895">
        <w:rPr>
          <w:rFonts w:ascii="Times New Roman" w:hAnsi="Times New Roman" w:cs="Times New Roman"/>
          <w:sz w:val="28"/>
          <w:szCs w:val="28"/>
        </w:rPr>
        <w:t>Панченко Т</w:t>
      </w:r>
      <w:r w:rsidRPr="00432895">
        <w:rPr>
          <w:rFonts w:ascii="Times New Roman" w:hAnsi="Times New Roman" w:cs="Times New Roman"/>
          <w:sz w:val="28"/>
          <w:szCs w:val="28"/>
        </w:rPr>
        <w:t>.Ф.</w:t>
      </w:r>
      <w:r w:rsidR="002D711A" w:rsidRPr="00432895">
        <w:rPr>
          <w:rFonts w:ascii="Times New Roman" w:hAnsi="Times New Roman" w:cs="Times New Roman"/>
          <w:sz w:val="28"/>
          <w:szCs w:val="28"/>
        </w:rPr>
        <w:t>,</w:t>
      </w:r>
      <w:r w:rsidR="002D711A" w:rsidRPr="00432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711A" w:rsidRPr="0043289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711A" w:rsidRPr="00432895">
        <w:rPr>
          <w:rFonts w:ascii="Times New Roman" w:hAnsi="Times New Roman" w:cs="Times New Roman"/>
          <w:sz w:val="28"/>
          <w:szCs w:val="28"/>
        </w:rPr>
        <w:t xml:space="preserve"> региональной предметной комиссии ГИА-11 по русскому языку, доцент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711A" w:rsidRPr="00432895">
        <w:rPr>
          <w:rFonts w:ascii="Times New Roman" w:hAnsi="Times New Roman" w:cs="Times New Roman"/>
          <w:sz w:val="28"/>
          <w:szCs w:val="28"/>
        </w:rPr>
        <w:t xml:space="preserve"> кафедры русского языка и литературы Восточного института-Школы региональных и международных исследований ФГАОУ ВО</w:t>
      </w:r>
      <w:r w:rsidR="00E717AC" w:rsidRPr="00432895">
        <w:rPr>
          <w:rFonts w:ascii="Times New Roman" w:hAnsi="Times New Roman" w:cs="Times New Roman"/>
          <w:sz w:val="28"/>
          <w:szCs w:val="28"/>
        </w:rPr>
        <w:t xml:space="preserve"> </w:t>
      </w:r>
      <w:r w:rsidR="002D711A" w:rsidRPr="00432895">
        <w:rPr>
          <w:rFonts w:ascii="Times New Roman" w:hAnsi="Times New Roman" w:cs="Times New Roman"/>
          <w:sz w:val="28"/>
          <w:szCs w:val="28"/>
        </w:rPr>
        <w:t>«Дальневосточный федеральный университет», к.</w:t>
      </w:r>
      <w:r w:rsidR="005633B3" w:rsidRPr="00432895">
        <w:rPr>
          <w:rFonts w:ascii="Times New Roman" w:hAnsi="Times New Roman" w:cs="Times New Roman"/>
          <w:sz w:val="28"/>
          <w:szCs w:val="28"/>
        </w:rPr>
        <w:t xml:space="preserve"> </w:t>
      </w:r>
      <w:r w:rsidR="002D711A" w:rsidRPr="00432895">
        <w:rPr>
          <w:rFonts w:ascii="Times New Roman" w:hAnsi="Times New Roman" w:cs="Times New Roman"/>
          <w:sz w:val="28"/>
          <w:szCs w:val="28"/>
        </w:rPr>
        <w:t>п.</w:t>
      </w:r>
      <w:r w:rsidR="005633B3" w:rsidRPr="00432895">
        <w:rPr>
          <w:rFonts w:ascii="Times New Roman" w:hAnsi="Times New Roman" w:cs="Times New Roman"/>
          <w:sz w:val="28"/>
          <w:szCs w:val="28"/>
        </w:rPr>
        <w:t xml:space="preserve"> </w:t>
      </w:r>
      <w:r w:rsidR="002D711A" w:rsidRPr="00432895">
        <w:rPr>
          <w:rFonts w:ascii="Times New Roman" w:hAnsi="Times New Roman" w:cs="Times New Roman"/>
          <w:sz w:val="28"/>
          <w:szCs w:val="28"/>
        </w:rPr>
        <w:t>н., доцент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B0DCB" w:rsidRPr="000C0FC8">
        <w:rPr>
          <w:rFonts w:ascii="Times New Roman" w:hAnsi="Times New Roman" w:cs="Times New Roman"/>
          <w:sz w:val="24"/>
          <w:szCs w:val="24"/>
        </w:rPr>
        <w:br w:type="page"/>
      </w:r>
    </w:p>
    <w:p w:rsidR="00DC74C3" w:rsidRPr="007570F7" w:rsidRDefault="00252216" w:rsidP="005633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0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Краткая характеристика контрольных измерительных материалов</w:t>
      </w:r>
    </w:p>
    <w:p w:rsidR="00CB0DCB" w:rsidRPr="007570F7" w:rsidRDefault="00252216" w:rsidP="005633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0F7">
        <w:rPr>
          <w:rFonts w:ascii="Times New Roman" w:hAnsi="Times New Roman" w:cs="Times New Roman"/>
          <w:b/>
          <w:bCs/>
          <w:sz w:val="28"/>
          <w:szCs w:val="28"/>
        </w:rPr>
        <w:t>диагностической работы</w:t>
      </w:r>
      <w:r w:rsidR="00A86477">
        <w:rPr>
          <w:rFonts w:ascii="Times New Roman" w:hAnsi="Times New Roman" w:cs="Times New Roman"/>
          <w:b/>
          <w:bCs/>
          <w:sz w:val="28"/>
          <w:szCs w:val="28"/>
        </w:rPr>
        <w:t xml:space="preserve"> по русскому языку</w:t>
      </w:r>
    </w:p>
    <w:p w:rsidR="00564426" w:rsidRDefault="00564426" w:rsidP="005633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63C3" w:rsidRDefault="0084260A" w:rsidP="005633B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570F7">
        <w:rPr>
          <w:rFonts w:ascii="Times New Roman" w:hAnsi="Times New Roman" w:cs="Times New Roman"/>
          <w:iCs/>
          <w:sz w:val="28"/>
          <w:szCs w:val="28"/>
        </w:rPr>
        <w:t>19</w:t>
      </w:r>
      <w:r w:rsidR="008E63C3" w:rsidRPr="007570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70F7">
        <w:rPr>
          <w:rFonts w:ascii="Times New Roman" w:hAnsi="Times New Roman" w:cs="Times New Roman"/>
          <w:iCs/>
          <w:sz w:val="28"/>
          <w:szCs w:val="28"/>
        </w:rPr>
        <w:t>янва</w:t>
      </w:r>
      <w:r w:rsidR="008E63C3" w:rsidRPr="007570F7">
        <w:rPr>
          <w:rFonts w:ascii="Times New Roman" w:hAnsi="Times New Roman" w:cs="Times New Roman"/>
          <w:iCs/>
          <w:sz w:val="28"/>
          <w:szCs w:val="28"/>
        </w:rPr>
        <w:t xml:space="preserve">ря </w:t>
      </w:r>
      <w:r w:rsidR="00564426">
        <w:rPr>
          <w:rFonts w:ascii="Times New Roman" w:hAnsi="Times New Roman" w:cs="Times New Roman"/>
          <w:iCs/>
          <w:sz w:val="28"/>
          <w:szCs w:val="28"/>
        </w:rPr>
        <w:t xml:space="preserve">2024 года </w:t>
      </w:r>
      <w:r w:rsidR="008E63C3" w:rsidRPr="007570F7">
        <w:rPr>
          <w:rFonts w:ascii="Times New Roman" w:hAnsi="Times New Roman" w:cs="Times New Roman"/>
          <w:iCs/>
          <w:sz w:val="28"/>
          <w:szCs w:val="28"/>
        </w:rPr>
        <w:t>в Приморском крае была проведена диагностическая работа (</w:t>
      </w:r>
      <w:r w:rsidR="00A86477">
        <w:rPr>
          <w:rFonts w:ascii="Times New Roman" w:hAnsi="Times New Roman" w:cs="Times New Roman"/>
          <w:iCs/>
          <w:sz w:val="28"/>
          <w:szCs w:val="28"/>
        </w:rPr>
        <w:t xml:space="preserve">далее – </w:t>
      </w:r>
      <w:r w:rsidR="008E63C3" w:rsidRPr="007570F7">
        <w:rPr>
          <w:rFonts w:ascii="Times New Roman" w:hAnsi="Times New Roman" w:cs="Times New Roman"/>
          <w:iCs/>
          <w:sz w:val="28"/>
          <w:szCs w:val="28"/>
        </w:rPr>
        <w:t>ДР) среди обучающихся 11 класс</w:t>
      </w:r>
      <w:r w:rsidR="005633B3">
        <w:rPr>
          <w:rFonts w:ascii="Times New Roman" w:hAnsi="Times New Roman" w:cs="Times New Roman"/>
          <w:iCs/>
          <w:sz w:val="28"/>
          <w:szCs w:val="28"/>
        </w:rPr>
        <w:t>ов</w:t>
      </w:r>
      <w:r w:rsidR="008E63C3" w:rsidRPr="007570F7">
        <w:rPr>
          <w:rFonts w:ascii="Times New Roman" w:hAnsi="Times New Roman" w:cs="Times New Roman"/>
          <w:iCs/>
          <w:sz w:val="28"/>
          <w:szCs w:val="28"/>
        </w:rPr>
        <w:t xml:space="preserve"> на основе двух вариантов </w:t>
      </w:r>
      <w:r w:rsidR="00556A8C" w:rsidRPr="007570F7">
        <w:rPr>
          <w:rFonts w:ascii="Times New Roman" w:hAnsi="Times New Roman" w:cs="Times New Roman"/>
          <w:iCs/>
          <w:sz w:val="28"/>
          <w:szCs w:val="28"/>
        </w:rPr>
        <w:t>контрольно-измерительных материалов (далее – КИМ)</w:t>
      </w:r>
      <w:r w:rsidR="008E63C3" w:rsidRPr="007570F7">
        <w:rPr>
          <w:rFonts w:ascii="Times New Roman" w:hAnsi="Times New Roman" w:cs="Times New Roman"/>
          <w:iCs/>
          <w:sz w:val="28"/>
          <w:szCs w:val="28"/>
        </w:rPr>
        <w:t xml:space="preserve"> (В1 и В2)</w:t>
      </w:r>
      <w:r w:rsidRPr="007570F7">
        <w:rPr>
          <w:rFonts w:ascii="Times New Roman" w:hAnsi="Times New Roman" w:cs="Times New Roman"/>
          <w:iCs/>
          <w:sz w:val="28"/>
          <w:szCs w:val="28"/>
        </w:rPr>
        <w:t xml:space="preserve">, которые включали </w:t>
      </w:r>
      <w:r w:rsidR="00A86477">
        <w:rPr>
          <w:rFonts w:ascii="Times New Roman" w:hAnsi="Times New Roman" w:cs="Times New Roman"/>
          <w:iCs/>
          <w:sz w:val="28"/>
          <w:szCs w:val="28"/>
        </w:rPr>
        <w:t xml:space="preserve">в себя </w:t>
      </w:r>
      <w:r w:rsidRPr="007570F7">
        <w:rPr>
          <w:rFonts w:ascii="Times New Roman" w:hAnsi="Times New Roman" w:cs="Times New Roman"/>
          <w:iCs/>
          <w:sz w:val="28"/>
          <w:szCs w:val="28"/>
        </w:rPr>
        <w:t>12</w:t>
      </w:r>
      <w:r w:rsidR="008E63C3" w:rsidRPr="007570F7">
        <w:rPr>
          <w:rFonts w:ascii="Times New Roman" w:hAnsi="Times New Roman" w:cs="Times New Roman"/>
          <w:iCs/>
          <w:sz w:val="28"/>
          <w:szCs w:val="28"/>
        </w:rPr>
        <w:t xml:space="preserve"> заданий из 27, составляющих ЕГЭ по русскому языку</w:t>
      </w:r>
      <w:r w:rsidR="00155140" w:rsidRPr="007570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6472BB" w:rsidRPr="007570F7">
        <w:rPr>
          <w:rFonts w:ascii="Times New Roman" w:hAnsi="Times New Roman" w:cs="Times New Roman"/>
          <w:iCs/>
          <w:sz w:val="28"/>
          <w:szCs w:val="28"/>
        </w:rPr>
        <w:t xml:space="preserve">работа 18 октября 2023 года </w:t>
      </w:r>
      <w:r w:rsidR="00A86477">
        <w:rPr>
          <w:rFonts w:ascii="Times New Roman" w:hAnsi="Times New Roman" w:cs="Times New Roman"/>
          <w:iCs/>
          <w:sz w:val="28"/>
          <w:szCs w:val="28"/>
        </w:rPr>
        <w:t>состояла из</w:t>
      </w:r>
      <w:r w:rsidR="006472BB" w:rsidRPr="007570F7">
        <w:rPr>
          <w:rFonts w:ascii="Times New Roman" w:hAnsi="Times New Roman" w:cs="Times New Roman"/>
          <w:iCs/>
          <w:sz w:val="28"/>
          <w:szCs w:val="28"/>
        </w:rPr>
        <w:t xml:space="preserve"> 15 заданий</w:t>
      </w:r>
      <w:r w:rsidR="006472BB">
        <w:rPr>
          <w:rFonts w:ascii="Times New Roman" w:hAnsi="Times New Roman" w:cs="Times New Roman"/>
          <w:iCs/>
          <w:sz w:val="26"/>
          <w:szCs w:val="26"/>
        </w:rPr>
        <w:t>)</w:t>
      </w:r>
      <w:r w:rsidR="00C41D23">
        <w:rPr>
          <w:rFonts w:ascii="Times New Roman" w:hAnsi="Times New Roman" w:cs="Times New Roman"/>
          <w:iCs/>
          <w:sz w:val="26"/>
          <w:szCs w:val="26"/>
        </w:rPr>
        <w:t>.</w:t>
      </w:r>
    </w:p>
    <w:p w:rsidR="00A86477" w:rsidRDefault="00A86477" w:rsidP="00D24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60A" w:rsidRPr="008D784B" w:rsidRDefault="005633B3" w:rsidP="00D24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в</w:t>
      </w:r>
      <w:r w:rsidR="0084260A" w:rsidRPr="008D784B">
        <w:rPr>
          <w:rFonts w:ascii="Times New Roman" w:hAnsi="Times New Roman" w:cs="Times New Roman"/>
          <w:b/>
          <w:sz w:val="28"/>
          <w:szCs w:val="28"/>
        </w:rPr>
        <w:t>ариант КИМ</w:t>
      </w:r>
      <w:r w:rsidR="00456778" w:rsidRPr="008D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77">
        <w:rPr>
          <w:rFonts w:ascii="Times New Roman" w:hAnsi="Times New Roman" w:cs="Times New Roman"/>
          <w:b/>
          <w:sz w:val="28"/>
          <w:szCs w:val="28"/>
        </w:rPr>
        <w:t>ДР</w:t>
      </w:r>
      <w:r w:rsidR="00064834">
        <w:rPr>
          <w:rStyle w:val="a7"/>
          <w:i/>
          <w:iCs/>
          <w:sz w:val="24"/>
          <w:szCs w:val="24"/>
        </w:rPr>
        <w:footnoteReference w:id="1"/>
      </w:r>
    </w:p>
    <w:p w:rsidR="00A86477" w:rsidRDefault="00A86477" w:rsidP="00D247F7">
      <w:pPr>
        <w:pStyle w:val="a4"/>
        <w:spacing w:after="0" w:line="240" w:lineRule="auto"/>
        <w:ind w:left="0" w:firstLine="720"/>
        <w:contextualSpacing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028" w:type="dxa"/>
        <w:jc w:val="center"/>
        <w:tblLook w:val="00A0" w:firstRow="1" w:lastRow="0" w:firstColumn="1" w:lastColumn="0" w:noHBand="0" w:noVBand="0"/>
      </w:tblPr>
      <w:tblGrid>
        <w:gridCol w:w="902"/>
        <w:gridCol w:w="10"/>
        <w:gridCol w:w="2762"/>
        <w:gridCol w:w="1654"/>
        <w:gridCol w:w="1793"/>
        <w:gridCol w:w="1215"/>
        <w:gridCol w:w="1692"/>
      </w:tblGrid>
      <w:tr w:rsidR="0084260A" w:rsidRPr="00D84698" w:rsidTr="00064834">
        <w:trPr>
          <w:cantSplit/>
          <w:trHeight w:val="1603"/>
          <w:tblHeader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br/>
              <w:t>элемент содержания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Коды проверяемых элементов содержания (по кодификатору)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Коды проверяемых требований к уровню подготовки (по кодификатору)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</w:t>
            </w:r>
            <w:r w:rsidR="0024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</w:tr>
      <w:tr w:rsidR="0084260A" w:rsidRPr="00D84698" w:rsidTr="00AA230C">
        <w:trPr>
          <w:cantSplit/>
          <w:trHeight w:val="20"/>
          <w:jc w:val="center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между предло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жениями (фрагментами) текста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1.2,</w:t>
            </w:r>
          </w:p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</w:p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Орфоэпические нормы (постановка ударения)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требление паронимов)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846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8469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требление слов в лекси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сочетаемости)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нормы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064834">
        <w:trPr>
          <w:cantSplit/>
          <w:trHeight w:val="255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Н и НН в словах разных частей речи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 w:rsidR="00A8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сложносочин</w:t>
            </w:r>
            <w:r w:rsidR="00EA3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нном предложении и простом предложении с</w:t>
            </w:r>
            <w:r w:rsidR="00A8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однородными членами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3.3,</w:t>
            </w:r>
          </w:p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 w:rsidR="00A8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 с обособлен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членами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3.5–3.9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ведение. Смысловая и</w:t>
            </w:r>
            <w:r w:rsidR="00A8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композиционная це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лостность текста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60A" w:rsidRPr="00D84698" w:rsidTr="00AA230C">
        <w:trPr>
          <w:cantSplit/>
          <w:trHeight w:val="185"/>
          <w:jc w:val="center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84260A" w:rsidRPr="00D84698" w:rsidTr="00064834">
        <w:trPr>
          <w:cantSplit/>
          <w:trHeight w:val="2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Информационно-смысло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вая переработка текста. Сочинение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5.1,</w:t>
            </w:r>
          </w:p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</w:p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2.2,</w:t>
            </w:r>
          </w:p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2.4,</w:t>
            </w:r>
          </w:p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4260A" w:rsidRPr="00D84698" w:rsidTr="00AA230C">
        <w:trPr>
          <w:cantSplit/>
          <w:trHeight w:val="20"/>
          <w:jc w:val="center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260A" w:rsidRPr="00D84698" w:rsidRDefault="0084260A" w:rsidP="00D2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Всего заданий – </w:t>
            </w:r>
            <w:r w:rsidRPr="00D846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86477" w:rsidRPr="00A864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="00A8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по типу заданий</w:t>
            </w:r>
            <w:r w:rsidR="00A8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с кратким ответом – </w:t>
            </w:r>
            <w:r w:rsidRPr="00D8469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633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 с разв</w:t>
            </w:r>
            <w:r w:rsidR="00EA3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рнутым ответом – </w:t>
            </w:r>
            <w:r w:rsidRPr="00D846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60A" w:rsidRPr="00D84698" w:rsidRDefault="0084260A" w:rsidP="00D2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по уровню сложности: Б – </w:t>
            </w:r>
            <w:r w:rsidRPr="00D84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; П – </w:t>
            </w:r>
            <w:r w:rsidRPr="00D846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60A" w:rsidRPr="00D84698" w:rsidRDefault="0084260A" w:rsidP="00D2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первичный балл за работу – </w:t>
            </w:r>
            <w:r w:rsidRPr="00D8469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60A" w:rsidRPr="00D84698" w:rsidRDefault="0084260A" w:rsidP="00D24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8"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выполнения работы – </w:t>
            </w:r>
            <w:r w:rsidRPr="00D84698">
              <w:rPr>
                <w:rFonts w:ascii="Times New Roman" w:hAnsi="Times New Roman" w:cs="Times New Roman"/>
                <w:b/>
                <w:sz w:val="24"/>
                <w:szCs w:val="24"/>
              </w:rPr>
              <w:t>90 мин</w:t>
            </w:r>
            <w:r w:rsidRPr="00D846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84260A" w:rsidRPr="000D7C03" w:rsidRDefault="0084260A" w:rsidP="00D247F7">
      <w:pPr>
        <w:spacing w:after="0"/>
        <w:rPr>
          <w:sz w:val="2"/>
          <w:szCs w:val="2"/>
        </w:rPr>
      </w:pPr>
    </w:p>
    <w:p w:rsidR="00A86477" w:rsidRDefault="00A8647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21FB7" w:rsidRPr="00B1215E" w:rsidRDefault="00A21FB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215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FC1041" w:rsidRPr="00B1215E">
        <w:rPr>
          <w:rFonts w:ascii="Times New Roman" w:hAnsi="Times New Roman" w:cs="Times New Roman"/>
          <w:iCs/>
          <w:sz w:val="28"/>
          <w:szCs w:val="28"/>
        </w:rPr>
        <w:t>обоих вариантах ДР</w:t>
      </w:r>
      <w:r w:rsidRPr="00B1215E">
        <w:rPr>
          <w:rFonts w:ascii="Times New Roman" w:hAnsi="Times New Roman" w:cs="Times New Roman"/>
          <w:iCs/>
          <w:sz w:val="28"/>
          <w:szCs w:val="28"/>
        </w:rPr>
        <w:t xml:space="preserve"> отсутствовали задания, проверяющие 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>орфографически</w:t>
      </w:r>
      <w:r w:rsidRPr="00B1215E">
        <w:rPr>
          <w:rFonts w:ascii="Times New Roman" w:hAnsi="Times New Roman" w:cs="Times New Roman"/>
          <w:iCs/>
          <w:sz w:val="28"/>
          <w:szCs w:val="28"/>
        </w:rPr>
        <w:t xml:space="preserve">е знания и умения обучающихся, 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>которые были предметами проверки в ДР 18</w:t>
      </w:r>
      <w:r w:rsidR="005633B3">
        <w:rPr>
          <w:rFonts w:ascii="Times New Roman" w:hAnsi="Times New Roman" w:cs="Times New Roman"/>
          <w:iCs/>
          <w:sz w:val="28"/>
          <w:szCs w:val="28"/>
        </w:rPr>
        <w:t>.10.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>2023 г</w:t>
      </w:r>
      <w:r w:rsidR="00A86477">
        <w:rPr>
          <w:rFonts w:ascii="Times New Roman" w:hAnsi="Times New Roman" w:cs="Times New Roman"/>
          <w:iCs/>
          <w:sz w:val="28"/>
          <w:szCs w:val="28"/>
        </w:rPr>
        <w:t>ода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 xml:space="preserve"> (соответствуют заданиями 9-12 ЕГЭ). Вместо них в ДР включены задания на проверку пунктуационных навыков</w:t>
      </w:r>
      <w:r w:rsidR="00AC0DF0" w:rsidRPr="00B12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>(соответствуют заданиям</w:t>
      </w:r>
      <w:r w:rsidR="00A864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>16-17 ЕГЭ)</w:t>
      </w:r>
      <w:r w:rsidR="00A86477">
        <w:rPr>
          <w:rFonts w:ascii="Times New Roman" w:hAnsi="Times New Roman" w:cs="Times New Roman"/>
          <w:iCs/>
          <w:sz w:val="28"/>
          <w:szCs w:val="28"/>
        </w:rPr>
        <w:t>.</w:t>
      </w:r>
    </w:p>
    <w:p w:rsidR="008F5AAB" w:rsidRPr="00B1215E" w:rsidRDefault="00FC1041" w:rsidP="00D2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15E">
        <w:rPr>
          <w:rFonts w:ascii="Times New Roman" w:hAnsi="Times New Roman" w:cs="Times New Roman"/>
          <w:iCs/>
          <w:sz w:val="28"/>
          <w:szCs w:val="28"/>
        </w:rPr>
        <w:t>Для оценки заданий использовались общие критерии</w:t>
      </w:r>
      <w:r w:rsidR="008F5AAB" w:rsidRPr="00B1215E">
        <w:rPr>
          <w:rFonts w:ascii="Times New Roman" w:hAnsi="Times New Roman" w:cs="Times New Roman"/>
          <w:iCs/>
          <w:sz w:val="28"/>
          <w:szCs w:val="28"/>
        </w:rPr>
        <w:t xml:space="preserve"> ЕГЭ</w:t>
      </w:r>
      <w:r w:rsidRPr="00B1215E">
        <w:rPr>
          <w:rFonts w:ascii="Times New Roman" w:hAnsi="Times New Roman" w:cs="Times New Roman"/>
          <w:iCs/>
          <w:sz w:val="28"/>
          <w:szCs w:val="28"/>
        </w:rPr>
        <w:t>, принятые в 2023-2024 уч</w:t>
      </w:r>
      <w:r w:rsidR="005633B3">
        <w:rPr>
          <w:rFonts w:ascii="Times New Roman" w:hAnsi="Times New Roman" w:cs="Times New Roman"/>
          <w:iCs/>
          <w:sz w:val="28"/>
          <w:szCs w:val="28"/>
        </w:rPr>
        <w:t>ебном</w:t>
      </w:r>
      <w:r w:rsidR="00A07AB5" w:rsidRPr="00B12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215E">
        <w:rPr>
          <w:rFonts w:ascii="Times New Roman" w:hAnsi="Times New Roman" w:cs="Times New Roman"/>
          <w:iCs/>
          <w:sz w:val="28"/>
          <w:szCs w:val="28"/>
        </w:rPr>
        <w:t>году с изменениями критериальной баз</w:t>
      </w:r>
      <w:r w:rsidR="00F70833" w:rsidRPr="00B1215E">
        <w:rPr>
          <w:rFonts w:ascii="Times New Roman" w:hAnsi="Times New Roman" w:cs="Times New Roman"/>
          <w:iCs/>
          <w:sz w:val="28"/>
          <w:szCs w:val="28"/>
        </w:rPr>
        <w:t xml:space="preserve">ы 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 xml:space="preserve">по заданию 27 </w:t>
      </w:r>
      <w:r w:rsidR="00F70833" w:rsidRPr="00B1215E">
        <w:rPr>
          <w:rFonts w:ascii="Times New Roman" w:hAnsi="Times New Roman" w:cs="Times New Roman"/>
          <w:iCs/>
          <w:sz w:val="28"/>
          <w:szCs w:val="28"/>
        </w:rPr>
        <w:t>(К2,</w:t>
      </w:r>
      <w:r w:rsidR="002422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0833" w:rsidRPr="00B1215E">
        <w:rPr>
          <w:rFonts w:ascii="Times New Roman" w:hAnsi="Times New Roman" w:cs="Times New Roman"/>
          <w:iCs/>
          <w:sz w:val="28"/>
          <w:szCs w:val="28"/>
        </w:rPr>
        <w:t>К4,</w:t>
      </w:r>
      <w:r w:rsidR="002422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0833" w:rsidRPr="00B1215E">
        <w:rPr>
          <w:rFonts w:ascii="Times New Roman" w:hAnsi="Times New Roman" w:cs="Times New Roman"/>
          <w:iCs/>
          <w:sz w:val="28"/>
          <w:szCs w:val="28"/>
        </w:rPr>
        <w:t>К6)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>, а также уменьшени</w:t>
      </w:r>
      <w:r w:rsidR="00EA319F">
        <w:rPr>
          <w:rFonts w:ascii="Times New Roman" w:hAnsi="Times New Roman" w:cs="Times New Roman"/>
          <w:iCs/>
          <w:sz w:val="28"/>
          <w:szCs w:val="28"/>
        </w:rPr>
        <w:t>е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 xml:space="preserve"> количества бал</w:t>
      </w:r>
      <w:r w:rsidR="00EA319F">
        <w:rPr>
          <w:rFonts w:ascii="Times New Roman" w:hAnsi="Times New Roman" w:cs="Times New Roman"/>
          <w:iCs/>
          <w:sz w:val="28"/>
          <w:szCs w:val="28"/>
        </w:rPr>
        <w:t>л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>ов за задания</w:t>
      </w:r>
      <w:r w:rsidR="008930A1" w:rsidRPr="00B12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>8,</w:t>
      </w:r>
      <w:r w:rsidR="00C50D7F" w:rsidRPr="00B12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12F7" w:rsidRPr="00B1215E">
        <w:rPr>
          <w:rFonts w:ascii="Times New Roman" w:hAnsi="Times New Roman" w:cs="Times New Roman"/>
          <w:iCs/>
          <w:sz w:val="28"/>
          <w:szCs w:val="28"/>
        </w:rPr>
        <w:t>26 и переводом всех заданий по русскому языку в статус базовых</w:t>
      </w:r>
      <w:r w:rsidR="00A07AB5" w:rsidRPr="00B1215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930A1" w:rsidRPr="00B1215E">
        <w:rPr>
          <w:rFonts w:ascii="Times New Roman" w:hAnsi="Times New Roman" w:cs="Times New Roman"/>
          <w:iCs/>
          <w:sz w:val="28"/>
          <w:szCs w:val="28"/>
        </w:rPr>
        <w:t>кроме заданий 3, 21 и 26</w:t>
      </w:r>
      <w:r w:rsidR="00A07AB5" w:rsidRPr="00B1215E">
        <w:rPr>
          <w:rFonts w:ascii="Times New Roman" w:hAnsi="Times New Roman" w:cs="Times New Roman"/>
          <w:iCs/>
          <w:sz w:val="28"/>
          <w:szCs w:val="28"/>
        </w:rPr>
        <w:t>)</w:t>
      </w:r>
      <w:r w:rsidRPr="00B1215E">
        <w:rPr>
          <w:rFonts w:ascii="Times New Roman" w:hAnsi="Times New Roman" w:cs="Times New Roman"/>
          <w:iCs/>
          <w:sz w:val="28"/>
          <w:szCs w:val="28"/>
        </w:rPr>
        <w:t xml:space="preserve">. В связи с уменьшением количества заданий были сформированы </w:t>
      </w:r>
      <w:r w:rsidR="00F70833" w:rsidRPr="00B1215E">
        <w:rPr>
          <w:rFonts w:ascii="Times New Roman" w:hAnsi="Times New Roman" w:cs="Times New Roman"/>
          <w:iCs/>
          <w:sz w:val="28"/>
          <w:szCs w:val="28"/>
        </w:rPr>
        <w:t xml:space="preserve">специальные </w:t>
      </w:r>
      <w:r w:rsidRPr="00B1215E">
        <w:rPr>
          <w:rFonts w:ascii="Times New Roman" w:hAnsi="Times New Roman" w:cs="Times New Roman"/>
          <w:iCs/>
          <w:sz w:val="28"/>
          <w:szCs w:val="28"/>
        </w:rPr>
        <w:t>критерии</w:t>
      </w:r>
      <w:r w:rsidR="008F5AAB" w:rsidRPr="00B1215E">
        <w:rPr>
          <w:rFonts w:ascii="Times New Roman" w:hAnsi="Times New Roman" w:cs="Times New Roman"/>
          <w:iCs/>
          <w:sz w:val="28"/>
          <w:szCs w:val="28"/>
        </w:rPr>
        <w:t>, определ</w:t>
      </w:r>
      <w:r w:rsidR="0084260A" w:rsidRPr="00B1215E">
        <w:rPr>
          <w:rFonts w:ascii="Times New Roman" w:hAnsi="Times New Roman" w:cs="Times New Roman"/>
          <w:iCs/>
          <w:sz w:val="28"/>
          <w:szCs w:val="28"/>
        </w:rPr>
        <w:t>ен максимальный первичный балл</w:t>
      </w:r>
      <w:r w:rsidR="008F5AAB" w:rsidRPr="00B1215E">
        <w:rPr>
          <w:rFonts w:ascii="Times New Roman" w:hAnsi="Times New Roman" w:cs="Times New Roman"/>
          <w:iCs/>
          <w:sz w:val="28"/>
          <w:szCs w:val="28"/>
        </w:rPr>
        <w:t xml:space="preserve"> 3</w:t>
      </w:r>
      <w:r w:rsidR="0084260A" w:rsidRPr="00B1215E">
        <w:rPr>
          <w:rFonts w:ascii="Times New Roman" w:hAnsi="Times New Roman" w:cs="Times New Roman"/>
          <w:iCs/>
          <w:sz w:val="28"/>
          <w:szCs w:val="28"/>
        </w:rPr>
        <w:t>1</w:t>
      </w:r>
      <w:r w:rsidR="008F5AAB" w:rsidRPr="00B12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215E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8F5AAB" w:rsidRPr="00B1215E">
        <w:rPr>
          <w:rFonts w:ascii="Times New Roman" w:hAnsi="Times New Roman" w:cs="Times New Roman"/>
          <w:iCs/>
          <w:sz w:val="28"/>
          <w:szCs w:val="28"/>
        </w:rPr>
        <w:t xml:space="preserve">рекомендован </w:t>
      </w:r>
      <w:r w:rsidRPr="00B1215E">
        <w:rPr>
          <w:rFonts w:ascii="Times New Roman" w:hAnsi="Times New Roman" w:cs="Times New Roman"/>
          <w:iCs/>
          <w:sz w:val="28"/>
          <w:szCs w:val="28"/>
        </w:rPr>
        <w:t>минимальный балл</w:t>
      </w:r>
      <w:r w:rsidR="008F5AAB" w:rsidRPr="00B1215E">
        <w:rPr>
          <w:rFonts w:ascii="Times New Roman" w:hAnsi="Times New Roman" w:cs="Times New Roman"/>
          <w:iCs/>
          <w:sz w:val="28"/>
          <w:szCs w:val="28"/>
        </w:rPr>
        <w:t xml:space="preserve"> для выставления отметки «зачтено»</w:t>
      </w:r>
      <w:r w:rsidRPr="00B1215E">
        <w:rPr>
          <w:rFonts w:ascii="Times New Roman" w:hAnsi="Times New Roman" w:cs="Times New Roman"/>
          <w:iCs/>
          <w:sz w:val="28"/>
          <w:szCs w:val="28"/>
        </w:rPr>
        <w:t xml:space="preserve"> (своего рода «порог»)</w:t>
      </w:r>
      <w:r w:rsidR="008F5AAB" w:rsidRPr="00B1215E">
        <w:rPr>
          <w:rFonts w:ascii="Times New Roman" w:hAnsi="Times New Roman" w:cs="Times New Roman"/>
          <w:iCs/>
          <w:sz w:val="28"/>
          <w:szCs w:val="28"/>
        </w:rPr>
        <w:t xml:space="preserve"> в 11</w:t>
      </w:r>
      <w:r w:rsidR="00D247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5AAB" w:rsidRPr="00B1215E">
        <w:rPr>
          <w:rFonts w:ascii="Times New Roman" w:hAnsi="Times New Roman" w:cs="Times New Roman"/>
          <w:iCs/>
          <w:sz w:val="28"/>
          <w:szCs w:val="28"/>
        </w:rPr>
        <w:t xml:space="preserve">баллов. </w:t>
      </w:r>
      <w:r w:rsidR="008F5AAB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5AAB" w:rsidRPr="00B1215E" w:rsidRDefault="008F5AAB" w:rsidP="00D2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84260A" w:rsidRPr="00B1215E">
        <w:rPr>
          <w:rFonts w:ascii="Times New Roman" w:hAnsi="Times New Roman" w:cs="Times New Roman"/>
          <w:sz w:val="28"/>
          <w:szCs w:val="28"/>
          <w:lang w:eastAsia="ru-RU"/>
        </w:rPr>
        <w:t>оценивания задания 12</w:t>
      </w:r>
      <w:r w:rsidR="00323E61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23E61" w:rsidRPr="00B1215E">
        <w:rPr>
          <w:rFonts w:ascii="Times New Roman" w:hAnsi="Times New Roman" w:cs="Times New Roman"/>
          <w:sz w:val="28"/>
          <w:szCs w:val="28"/>
        </w:rPr>
        <w:t>Информационно-смысловая переработка текста. Сочинение)</w:t>
      </w:r>
      <w:r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предоставлена информация о тексте с предполагаемыми проблемами и сформулированной авторской позицией. Однако в инструкции для обучающихся не было указания определить авторскую позицию</w:t>
      </w:r>
      <w:r w:rsidR="0084260A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и сформу</w:t>
      </w:r>
      <w:r w:rsidR="00323E61" w:rsidRPr="00B121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4260A" w:rsidRPr="00B1215E">
        <w:rPr>
          <w:rFonts w:ascii="Times New Roman" w:hAnsi="Times New Roman" w:cs="Times New Roman"/>
          <w:sz w:val="28"/>
          <w:szCs w:val="28"/>
          <w:lang w:eastAsia="ru-RU"/>
        </w:rPr>
        <w:t>ировать свое отношение к ней</w:t>
      </w:r>
      <w:r w:rsidR="00AB4651" w:rsidRPr="00B1215E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84260A" w:rsidRPr="00B1215E">
        <w:rPr>
          <w:rFonts w:ascii="Times New Roman" w:hAnsi="Times New Roman" w:cs="Times New Roman"/>
          <w:sz w:val="28"/>
          <w:szCs w:val="28"/>
          <w:lang w:eastAsia="ru-RU"/>
        </w:rPr>
        <w:t>оэтому в критериях проверки задания 12</w:t>
      </w:r>
      <w:r w:rsidR="005821CD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не учитывал</w:t>
      </w:r>
      <w:r w:rsidR="0084260A" w:rsidRPr="00B1215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821CD" w:rsidRPr="00B1215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4260A" w:rsidRPr="00B1215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5821CD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критерий </w:t>
      </w:r>
      <w:r w:rsidR="00F70833" w:rsidRPr="00B1215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821CD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84260A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и К4 </w:t>
      </w:r>
      <w:r w:rsidR="00F70833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27 </w:t>
      </w:r>
      <w:r w:rsidR="005821CD" w:rsidRPr="00B1215E">
        <w:rPr>
          <w:rFonts w:ascii="Times New Roman" w:hAnsi="Times New Roman" w:cs="Times New Roman"/>
          <w:sz w:val="28"/>
          <w:szCs w:val="28"/>
          <w:lang w:eastAsia="ru-RU"/>
        </w:rPr>
        <w:t>ЕГЭ.</w:t>
      </w:r>
      <w:r w:rsidR="00AB4651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821CD" w:rsidRPr="00B1215E">
        <w:rPr>
          <w:rFonts w:ascii="Times New Roman" w:hAnsi="Times New Roman" w:cs="Times New Roman"/>
          <w:sz w:val="28"/>
          <w:szCs w:val="28"/>
          <w:lang w:eastAsia="ru-RU"/>
        </w:rPr>
        <w:t>ри оценке работ эксперты встретились со сложностью оценивания</w:t>
      </w:r>
      <w:r w:rsidR="00D247F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A4D85" w:rsidRPr="00B1215E">
        <w:rPr>
          <w:rFonts w:ascii="Times New Roman" w:hAnsi="Times New Roman" w:cs="Times New Roman"/>
          <w:sz w:val="28"/>
          <w:szCs w:val="28"/>
          <w:lang w:eastAsia="ru-RU"/>
        </w:rPr>
        <w:t>учителя отработали навыки и умения писать</w:t>
      </w:r>
      <w:r w:rsidR="00AF3121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проверять</w:t>
      </w:r>
      <w:r w:rsidR="00DA4D85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сочинение по правилам </w:t>
      </w:r>
      <w:r w:rsidR="00DA4D85" w:rsidRPr="00B121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задания 27 ЕГЭ по русскому языку</w:t>
      </w:r>
      <w:r w:rsidR="00AF3121" w:rsidRPr="00B1215E">
        <w:rPr>
          <w:rFonts w:ascii="Times New Roman" w:hAnsi="Times New Roman" w:cs="Times New Roman"/>
          <w:sz w:val="28"/>
          <w:szCs w:val="28"/>
          <w:lang w:eastAsia="ru-RU"/>
        </w:rPr>
        <w:t>. На семинаре-согласовани</w:t>
      </w:r>
      <w:r w:rsidR="00D247F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F3121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было</w:t>
      </w:r>
      <w:r w:rsidR="005821CD" w:rsidRPr="00B1215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принято коллегиальное решение не снижать балл ученикам, которые создавали сочинение по правилам ЕГЭ.</w:t>
      </w:r>
    </w:p>
    <w:p w:rsidR="00FC1041" w:rsidRPr="00B1215E" w:rsidRDefault="00FC1041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215E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="00323E61" w:rsidRPr="00B1215E">
        <w:rPr>
          <w:rFonts w:ascii="Times New Roman" w:hAnsi="Times New Roman" w:cs="Times New Roman"/>
          <w:iCs/>
          <w:sz w:val="28"/>
          <w:szCs w:val="28"/>
        </w:rPr>
        <w:t>темы, заявленные в КИМ</w:t>
      </w:r>
      <w:r w:rsidRPr="00B1215E">
        <w:rPr>
          <w:rFonts w:ascii="Times New Roman" w:hAnsi="Times New Roman" w:cs="Times New Roman"/>
          <w:iCs/>
          <w:sz w:val="28"/>
          <w:szCs w:val="28"/>
        </w:rPr>
        <w:t>, обучающиеся изучили</w:t>
      </w:r>
      <w:r w:rsidRPr="00B121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3285" w:rsidRPr="00B1215E" w:rsidRDefault="00A0489F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215E">
        <w:rPr>
          <w:rFonts w:ascii="Times New Roman" w:hAnsi="Times New Roman" w:cs="Times New Roman"/>
          <w:iCs/>
          <w:sz w:val="28"/>
          <w:szCs w:val="28"/>
        </w:rPr>
        <w:t>З</w:t>
      </w:r>
      <w:r w:rsidR="008930A1" w:rsidRPr="00B1215E">
        <w:rPr>
          <w:rFonts w:ascii="Times New Roman" w:hAnsi="Times New Roman" w:cs="Times New Roman"/>
          <w:iCs/>
          <w:sz w:val="28"/>
          <w:szCs w:val="28"/>
        </w:rPr>
        <w:t>а</w:t>
      </w:r>
      <w:r w:rsidR="00D42087" w:rsidRPr="00B1215E">
        <w:rPr>
          <w:rFonts w:ascii="Times New Roman" w:hAnsi="Times New Roman" w:cs="Times New Roman"/>
          <w:iCs/>
          <w:sz w:val="28"/>
          <w:szCs w:val="28"/>
        </w:rPr>
        <w:t>мен</w:t>
      </w:r>
      <w:r w:rsidRPr="00B1215E">
        <w:rPr>
          <w:rFonts w:ascii="Times New Roman" w:hAnsi="Times New Roman" w:cs="Times New Roman"/>
          <w:iCs/>
          <w:sz w:val="28"/>
          <w:szCs w:val="28"/>
        </w:rPr>
        <w:t>а</w:t>
      </w:r>
      <w:r w:rsidR="00D42087" w:rsidRPr="00B1215E">
        <w:rPr>
          <w:rFonts w:ascii="Times New Roman" w:hAnsi="Times New Roman" w:cs="Times New Roman"/>
          <w:iCs/>
          <w:sz w:val="28"/>
          <w:szCs w:val="28"/>
        </w:rPr>
        <w:t xml:space="preserve"> заданий по </w:t>
      </w:r>
      <w:r w:rsidR="00C50D7F" w:rsidRPr="00B1215E">
        <w:rPr>
          <w:rFonts w:ascii="Times New Roman" w:hAnsi="Times New Roman" w:cs="Times New Roman"/>
          <w:iCs/>
          <w:sz w:val="28"/>
          <w:szCs w:val="28"/>
        </w:rPr>
        <w:t>орфографии на</w:t>
      </w:r>
      <w:r w:rsidR="00246151" w:rsidRPr="00B121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2087" w:rsidRPr="00B1215E">
        <w:rPr>
          <w:rFonts w:ascii="Times New Roman" w:hAnsi="Times New Roman" w:cs="Times New Roman"/>
          <w:iCs/>
          <w:sz w:val="28"/>
          <w:szCs w:val="28"/>
        </w:rPr>
        <w:t xml:space="preserve">задания по </w:t>
      </w:r>
      <w:r w:rsidR="00C50D7F" w:rsidRPr="00B1215E">
        <w:rPr>
          <w:rFonts w:ascii="Times New Roman" w:hAnsi="Times New Roman" w:cs="Times New Roman"/>
          <w:iCs/>
          <w:sz w:val="28"/>
          <w:szCs w:val="28"/>
        </w:rPr>
        <w:t>пунктуации произошла</w:t>
      </w:r>
      <w:r w:rsidR="00246151" w:rsidRPr="00B1215E">
        <w:rPr>
          <w:rFonts w:ascii="Times New Roman" w:hAnsi="Times New Roman" w:cs="Times New Roman"/>
          <w:iCs/>
          <w:sz w:val="28"/>
          <w:szCs w:val="28"/>
        </w:rPr>
        <w:t xml:space="preserve"> по причине</w:t>
      </w:r>
      <w:r w:rsidR="00D42087" w:rsidRPr="00B1215E">
        <w:rPr>
          <w:rFonts w:ascii="Times New Roman" w:hAnsi="Times New Roman" w:cs="Times New Roman"/>
          <w:iCs/>
          <w:sz w:val="28"/>
          <w:szCs w:val="28"/>
        </w:rPr>
        <w:t xml:space="preserve"> большего количества времени на выполнение синтаксического разбора. </w:t>
      </w:r>
    </w:p>
    <w:p w:rsidR="00D247F7" w:rsidRDefault="00112061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15E">
        <w:rPr>
          <w:rFonts w:ascii="Times New Roman" w:hAnsi="Times New Roman" w:cs="Times New Roman"/>
          <w:iCs/>
          <w:sz w:val="28"/>
          <w:szCs w:val="28"/>
        </w:rPr>
        <w:t>Корректны</w:t>
      </w:r>
      <w:r w:rsidR="00743285" w:rsidRPr="00B1215E">
        <w:rPr>
          <w:rFonts w:ascii="Times New Roman" w:hAnsi="Times New Roman" w:cs="Times New Roman"/>
          <w:iCs/>
          <w:sz w:val="28"/>
          <w:szCs w:val="28"/>
        </w:rPr>
        <w:t xml:space="preserve"> для сопоставления </w:t>
      </w:r>
      <w:r w:rsidR="005775E9" w:rsidRPr="00B1215E">
        <w:rPr>
          <w:rFonts w:ascii="Times New Roman" w:hAnsi="Times New Roman" w:cs="Times New Roman"/>
          <w:iCs/>
          <w:sz w:val="28"/>
          <w:szCs w:val="28"/>
        </w:rPr>
        <w:t xml:space="preserve">результатов </w:t>
      </w:r>
      <w:r w:rsidR="0084775F" w:rsidRPr="00B1215E">
        <w:rPr>
          <w:rFonts w:ascii="Times New Roman" w:hAnsi="Times New Roman" w:cs="Times New Roman"/>
          <w:iCs/>
          <w:sz w:val="28"/>
          <w:szCs w:val="28"/>
        </w:rPr>
        <w:t>выполнения</w:t>
      </w:r>
      <w:r w:rsidR="00D30599" w:rsidRPr="00B1215E">
        <w:rPr>
          <w:rFonts w:ascii="Times New Roman" w:hAnsi="Times New Roman" w:cs="Times New Roman"/>
          <w:iCs/>
          <w:sz w:val="28"/>
          <w:szCs w:val="28"/>
        </w:rPr>
        <w:t xml:space="preserve"> заданий КИМ октябрьского периода с январским </w:t>
      </w:r>
      <w:r w:rsidR="00D42087" w:rsidRPr="00B1215E">
        <w:rPr>
          <w:rFonts w:ascii="Times New Roman" w:hAnsi="Times New Roman" w:cs="Times New Roman"/>
          <w:iCs/>
          <w:sz w:val="28"/>
          <w:szCs w:val="28"/>
        </w:rPr>
        <w:t>следующие з</w:t>
      </w:r>
      <w:r w:rsidR="00743285" w:rsidRPr="00B1215E">
        <w:rPr>
          <w:rFonts w:ascii="Times New Roman" w:hAnsi="Times New Roman" w:cs="Times New Roman"/>
          <w:iCs/>
          <w:sz w:val="28"/>
          <w:szCs w:val="28"/>
        </w:rPr>
        <w:t>адани</w:t>
      </w:r>
      <w:r w:rsidR="00D247F7">
        <w:rPr>
          <w:rFonts w:ascii="Times New Roman" w:hAnsi="Times New Roman" w:cs="Times New Roman"/>
          <w:iCs/>
          <w:sz w:val="28"/>
          <w:szCs w:val="28"/>
        </w:rPr>
        <w:t>я</w:t>
      </w:r>
      <w:r w:rsidR="00D42087" w:rsidRPr="00B1215E">
        <w:rPr>
          <w:rFonts w:ascii="Times New Roman" w:hAnsi="Times New Roman" w:cs="Times New Roman"/>
          <w:iCs/>
          <w:sz w:val="28"/>
          <w:szCs w:val="28"/>
        </w:rPr>
        <w:t>:</w:t>
      </w:r>
      <w:r w:rsidR="00212367" w:rsidRPr="00B12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7F7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589" w:rsidRPr="00B1215E">
        <w:rPr>
          <w:rFonts w:ascii="Times New Roman" w:hAnsi="Times New Roman" w:cs="Times New Roman"/>
          <w:sz w:val="28"/>
          <w:szCs w:val="28"/>
        </w:rPr>
        <w:t>л</w:t>
      </w:r>
      <w:r w:rsidR="00212367" w:rsidRPr="00B1215E">
        <w:rPr>
          <w:rFonts w:ascii="Times New Roman" w:hAnsi="Times New Roman" w:cs="Times New Roman"/>
          <w:sz w:val="28"/>
          <w:szCs w:val="28"/>
        </w:rPr>
        <w:t>огико-смысловые отношения между предложениями (фрагментами) текста;</w:t>
      </w:r>
    </w:p>
    <w:p w:rsidR="00D247F7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589" w:rsidRPr="00B1215E">
        <w:rPr>
          <w:rFonts w:ascii="Times New Roman" w:hAnsi="Times New Roman" w:cs="Times New Roman"/>
          <w:sz w:val="28"/>
          <w:szCs w:val="28"/>
        </w:rPr>
        <w:t>л</w:t>
      </w:r>
      <w:r w:rsidR="00212367" w:rsidRPr="00B1215E">
        <w:rPr>
          <w:rFonts w:ascii="Times New Roman" w:hAnsi="Times New Roman" w:cs="Times New Roman"/>
          <w:sz w:val="28"/>
          <w:szCs w:val="28"/>
        </w:rPr>
        <w:t>ексическое значение слова</w:t>
      </w:r>
      <w:r w:rsidR="00743285" w:rsidRPr="00B121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47F7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589" w:rsidRPr="00B1215E">
        <w:rPr>
          <w:rFonts w:ascii="Times New Roman" w:hAnsi="Times New Roman" w:cs="Times New Roman"/>
          <w:sz w:val="28"/>
          <w:szCs w:val="28"/>
        </w:rPr>
        <w:t>о</w:t>
      </w:r>
      <w:r w:rsidR="00743285" w:rsidRPr="00B1215E">
        <w:rPr>
          <w:rFonts w:ascii="Times New Roman" w:hAnsi="Times New Roman" w:cs="Times New Roman"/>
          <w:sz w:val="28"/>
          <w:szCs w:val="28"/>
        </w:rPr>
        <w:t xml:space="preserve">рфоэпические нормы (постановка ударения); </w:t>
      </w:r>
    </w:p>
    <w:p w:rsidR="00D247F7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589" w:rsidRPr="00B1215E">
        <w:rPr>
          <w:rFonts w:ascii="Times New Roman" w:hAnsi="Times New Roman" w:cs="Times New Roman"/>
          <w:sz w:val="28"/>
          <w:szCs w:val="28"/>
        </w:rPr>
        <w:t>л</w:t>
      </w:r>
      <w:r w:rsidR="00743285" w:rsidRPr="00B1215E">
        <w:rPr>
          <w:rFonts w:ascii="Times New Roman" w:hAnsi="Times New Roman" w:cs="Times New Roman"/>
          <w:sz w:val="28"/>
          <w:szCs w:val="28"/>
        </w:rPr>
        <w:t>ексические нормы (употребление слов в лексической сочетаемости);</w:t>
      </w:r>
    </w:p>
    <w:p w:rsidR="00D247F7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589" w:rsidRPr="00B1215E">
        <w:rPr>
          <w:rFonts w:ascii="Times New Roman" w:hAnsi="Times New Roman" w:cs="Times New Roman"/>
          <w:sz w:val="28"/>
          <w:szCs w:val="28"/>
        </w:rPr>
        <w:t>м</w:t>
      </w:r>
      <w:r w:rsidR="00743285" w:rsidRPr="00B1215E">
        <w:rPr>
          <w:rFonts w:ascii="Times New Roman" w:hAnsi="Times New Roman" w:cs="Times New Roman"/>
          <w:sz w:val="28"/>
          <w:szCs w:val="28"/>
        </w:rPr>
        <w:t xml:space="preserve">орфологические нормы; </w:t>
      </w:r>
    </w:p>
    <w:p w:rsidR="00D247F7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589" w:rsidRPr="00B1215E">
        <w:rPr>
          <w:rFonts w:ascii="Times New Roman" w:hAnsi="Times New Roman" w:cs="Times New Roman"/>
          <w:sz w:val="28"/>
          <w:szCs w:val="28"/>
        </w:rPr>
        <w:t>с</w:t>
      </w:r>
      <w:r w:rsidR="00743285" w:rsidRPr="00B1215E">
        <w:rPr>
          <w:rFonts w:ascii="Times New Roman" w:hAnsi="Times New Roman" w:cs="Times New Roman"/>
          <w:sz w:val="28"/>
          <w:szCs w:val="28"/>
        </w:rPr>
        <w:t xml:space="preserve">интаксические нормы; </w:t>
      </w:r>
    </w:p>
    <w:p w:rsidR="00D247F7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4589" w:rsidRPr="00B1215E">
        <w:rPr>
          <w:rFonts w:ascii="Times New Roman" w:hAnsi="Times New Roman" w:cs="Times New Roman"/>
          <w:sz w:val="28"/>
          <w:szCs w:val="28"/>
        </w:rPr>
        <w:t>т</w:t>
      </w:r>
      <w:r w:rsidR="00743285" w:rsidRPr="00B1215E">
        <w:rPr>
          <w:rFonts w:ascii="Times New Roman" w:hAnsi="Times New Roman" w:cs="Times New Roman"/>
          <w:sz w:val="28"/>
          <w:szCs w:val="28"/>
        </w:rPr>
        <w:t>екст как речевое произведение</w:t>
      </w:r>
      <w:r w:rsidR="001B3703">
        <w:rPr>
          <w:rFonts w:ascii="Times New Roman" w:hAnsi="Times New Roman" w:cs="Times New Roman"/>
          <w:sz w:val="28"/>
          <w:szCs w:val="28"/>
        </w:rPr>
        <w:t xml:space="preserve"> </w:t>
      </w:r>
      <w:r w:rsidR="00371B3B" w:rsidRPr="00B1215E">
        <w:rPr>
          <w:rFonts w:ascii="Times New Roman" w:hAnsi="Times New Roman" w:cs="Times New Roman"/>
          <w:sz w:val="28"/>
          <w:szCs w:val="28"/>
        </w:rPr>
        <w:t>/</w:t>
      </w:r>
      <w:r w:rsidR="001B3703">
        <w:rPr>
          <w:rFonts w:ascii="Times New Roman" w:hAnsi="Times New Roman" w:cs="Times New Roman"/>
          <w:sz w:val="28"/>
          <w:szCs w:val="28"/>
        </w:rPr>
        <w:t xml:space="preserve"> </w:t>
      </w:r>
      <w:r w:rsidR="00644589" w:rsidRPr="00B1215E">
        <w:rPr>
          <w:rFonts w:ascii="Times New Roman" w:hAnsi="Times New Roman" w:cs="Times New Roman"/>
          <w:sz w:val="28"/>
          <w:szCs w:val="28"/>
        </w:rPr>
        <w:t>с</w:t>
      </w:r>
      <w:r w:rsidR="00743285" w:rsidRPr="00B1215E">
        <w:rPr>
          <w:rFonts w:ascii="Times New Roman" w:hAnsi="Times New Roman" w:cs="Times New Roman"/>
          <w:sz w:val="28"/>
          <w:szCs w:val="28"/>
        </w:rPr>
        <w:t>мысловая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285" w:rsidRPr="00B1215E">
        <w:rPr>
          <w:rFonts w:ascii="Times New Roman" w:hAnsi="Times New Roman" w:cs="Times New Roman"/>
          <w:sz w:val="28"/>
          <w:szCs w:val="28"/>
        </w:rPr>
        <w:t xml:space="preserve">композиционная целостность текста; </w:t>
      </w:r>
    </w:p>
    <w:p w:rsidR="008F5AAB" w:rsidRPr="00B1215E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1B3B" w:rsidRPr="00B1215E">
        <w:rPr>
          <w:rFonts w:ascii="Times New Roman" w:hAnsi="Times New Roman" w:cs="Times New Roman"/>
          <w:sz w:val="28"/>
          <w:szCs w:val="28"/>
        </w:rPr>
        <w:t>и</w:t>
      </w:r>
      <w:r w:rsidR="00743285" w:rsidRPr="00B1215E">
        <w:rPr>
          <w:rFonts w:ascii="Times New Roman" w:hAnsi="Times New Roman" w:cs="Times New Roman"/>
          <w:sz w:val="28"/>
          <w:szCs w:val="28"/>
        </w:rPr>
        <w:t>нформационно-смысловая переработка текста</w:t>
      </w:r>
      <w:r w:rsidR="001B3703">
        <w:rPr>
          <w:rFonts w:ascii="Times New Roman" w:hAnsi="Times New Roman" w:cs="Times New Roman"/>
          <w:sz w:val="28"/>
          <w:szCs w:val="28"/>
        </w:rPr>
        <w:t xml:space="preserve"> </w:t>
      </w:r>
      <w:r w:rsidR="00371B3B" w:rsidRPr="00B1215E">
        <w:rPr>
          <w:rFonts w:ascii="Times New Roman" w:hAnsi="Times New Roman" w:cs="Times New Roman"/>
          <w:sz w:val="28"/>
          <w:szCs w:val="28"/>
        </w:rPr>
        <w:t>/</w:t>
      </w:r>
      <w:r w:rsidR="001B3703">
        <w:rPr>
          <w:rFonts w:ascii="Times New Roman" w:hAnsi="Times New Roman" w:cs="Times New Roman"/>
          <w:sz w:val="28"/>
          <w:szCs w:val="28"/>
        </w:rPr>
        <w:t xml:space="preserve"> </w:t>
      </w:r>
      <w:r w:rsidR="00371B3B" w:rsidRPr="00B1215E">
        <w:rPr>
          <w:rFonts w:ascii="Times New Roman" w:hAnsi="Times New Roman" w:cs="Times New Roman"/>
          <w:sz w:val="28"/>
          <w:szCs w:val="28"/>
        </w:rPr>
        <w:t>с</w:t>
      </w:r>
      <w:r w:rsidR="00743285" w:rsidRPr="00B1215E">
        <w:rPr>
          <w:rFonts w:ascii="Times New Roman" w:hAnsi="Times New Roman" w:cs="Times New Roman"/>
          <w:sz w:val="28"/>
          <w:szCs w:val="28"/>
        </w:rPr>
        <w:t xml:space="preserve">очинение. </w:t>
      </w:r>
    </w:p>
    <w:p w:rsidR="00D247F7" w:rsidRDefault="00743285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215E">
        <w:rPr>
          <w:rFonts w:ascii="Times New Roman" w:hAnsi="Times New Roman" w:cs="Times New Roman"/>
          <w:iCs/>
          <w:sz w:val="28"/>
          <w:szCs w:val="28"/>
        </w:rPr>
        <w:t xml:space="preserve">Включены в проверку </w:t>
      </w:r>
      <w:r w:rsidR="00D247F7">
        <w:rPr>
          <w:rFonts w:ascii="Times New Roman" w:hAnsi="Times New Roman" w:cs="Times New Roman"/>
          <w:iCs/>
          <w:sz w:val="28"/>
          <w:szCs w:val="28"/>
        </w:rPr>
        <w:t>три</w:t>
      </w:r>
      <w:r w:rsidRPr="00B1215E">
        <w:rPr>
          <w:rFonts w:ascii="Times New Roman" w:hAnsi="Times New Roman" w:cs="Times New Roman"/>
          <w:iCs/>
          <w:sz w:val="28"/>
          <w:szCs w:val="28"/>
        </w:rPr>
        <w:t xml:space="preserve"> задания, не проверявшиеся в октябре 2023 г</w:t>
      </w:r>
      <w:r w:rsidR="00D247F7">
        <w:rPr>
          <w:rFonts w:ascii="Times New Roman" w:hAnsi="Times New Roman" w:cs="Times New Roman"/>
          <w:iCs/>
          <w:sz w:val="28"/>
          <w:szCs w:val="28"/>
        </w:rPr>
        <w:t>ода</w:t>
      </w:r>
      <w:r w:rsidRPr="00B1215E">
        <w:rPr>
          <w:rFonts w:ascii="Times New Roman" w:hAnsi="Times New Roman" w:cs="Times New Roman"/>
          <w:iCs/>
          <w:sz w:val="28"/>
          <w:szCs w:val="28"/>
        </w:rPr>
        <w:t>:</w:t>
      </w:r>
    </w:p>
    <w:p w:rsidR="00D247F7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3285" w:rsidRPr="00B1215E">
        <w:rPr>
          <w:rFonts w:ascii="Times New Roman" w:hAnsi="Times New Roman" w:cs="Times New Roman"/>
          <w:sz w:val="28"/>
          <w:szCs w:val="28"/>
        </w:rPr>
        <w:t>Н и НН в словах разных частей речи;</w:t>
      </w:r>
    </w:p>
    <w:p w:rsidR="00D247F7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1B3B" w:rsidRPr="00B1215E">
        <w:rPr>
          <w:rFonts w:ascii="Times New Roman" w:hAnsi="Times New Roman" w:cs="Times New Roman"/>
          <w:sz w:val="28"/>
          <w:szCs w:val="28"/>
        </w:rPr>
        <w:t>з</w:t>
      </w:r>
      <w:r w:rsidR="00743285" w:rsidRPr="00B1215E">
        <w:rPr>
          <w:rFonts w:ascii="Times New Roman" w:hAnsi="Times New Roman" w:cs="Times New Roman"/>
          <w:sz w:val="28"/>
          <w:szCs w:val="28"/>
        </w:rPr>
        <w:t>наки препинания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285" w:rsidRPr="00B1215E">
        <w:rPr>
          <w:rFonts w:ascii="Times New Roman" w:hAnsi="Times New Roman" w:cs="Times New Roman"/>
          <w:sz w:val="28"/>
          <w:szCs w:val="28"/>
        </w:rPr>
        <w:t>сложносочин</w:t>
      </w:r>
      <w:r w:rsidR="00EA319F">
        <w:rPr>
          <w:rFonts w:ascii="Times New Roman" w:hAnsi="Times New Roman" w:cs="Times New Roman"/>
          <w:sz w:val="28"/>
          <w:szCs w:val="28"/>
        </w:rPr>
        <w:t>е</w:t>
      </w:r>
      <w:r w:rsidR="00743285" w:rsidRPr="00B1215E">
        <w:rPr>
          <w:rFonts w:ascii="Times New Roman" w:hAnsi="Times New Roman" w:cs="Times New Roman"/>
          <w:sz w:val="28"/>
          <w:szCs w:val="28"/>
        </w:rPr>
        <w:t>нном предложении и простом предложении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285" w:rsidRPr="00B1215E">
        <w:rPr>
          <w:rFonts w:ascii="Times New Roman" w:hAnsi="Times New Roman" w:cs="Times New Roman"/>
          <w:sz w:val="28"/>
          <w:szCs w:val="28"/>
        </w:rPr>
        <w:t xml:space="preserve">однородными членами; </w:t>
      </w:r>
    </w:p>
    <w:p w:rsidR="00743285" w:rsidRPr="00B1215E" w:rsidRDefault="00D247F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1B3B" w:rsidRPr="00B1215E">
        <w:rPr>
          <w:rFonts w:ascii="Times New Roman" w:hAnsi="Times New Roman" w:cs="Times New Roman"/>
          <w:sz w:val="28"/>
          <w:szCs w:val="28"/>
        </w:rPr>
        <w:t>з</w:t>
      </w:r>
      <w:r w:rsidR="00743285" w:rsidRPr="00B1215E">
        <w:rPr>
          <w:rFonts w:ascii="Times New Roman" w:hAnsi="Times New Roman" w:cs="Times New Roman"/>
          <w:sz w:val="28"/>
          <w:szCs w:val="28"/>
        </w:rPr>
        <w:t>наки препинания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285" w:rsidRPr="00B1215E">
        <w:rPr>
          <w:rFonts w:ascii="Times New Roman" w:hAnsi="Times New Roman" w:cs="Times New Roman"/>
          <w:sz w:val="28"/>
          <w:szCs w:val="28"/>
        </w:rPr>
        <w:t>предложении с обособленными членами.</w:t>
      </w:r>
    </w:p>
    <w:p w:rsidR="00D247F7" w:rsidRDefault="00D247F7" w:rsidP="00D247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7AA" w:rsidRDefault="00FE6C09" w:rsidP="00D247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15E">
        <w:rPr>
          <w:rFonts w:ascii="Times New Roman" w:hAnsi="Times New Roman" w:cs="Times New Roman"/>
          <w:b/>
          <w:bCs/>
          <w:sz w:val="28"/>
          <w:szCs w:val="28"/>
        </w:rPr>
        <w:t>Статистический анализ результатов</w:t>
      </w:r>
      <w:r w:rsidR="00D42087" w:rsidRPr="00B12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DBF" w:rsidRPr="00B1215E">
        <w:rPr>
          <w:rFonts w:ascii="Times New Roman" w:hAnsi="Times New Roman" w:cs="Times New Roman"/>
          <w:b/>
          <w:bCs/>
          <w:sz w:val="28"/>
          <w:szCs w:val="28"/>
        </w:rPr>
        <w:t>ДР</w:t>
      </w:r>
    </w:p>
    <w:p w:rsidR="001B3703" w:rsidRPr="001B3703" w:rsidRDefault="001B3703" w:rsidP="00D247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6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68"/>
        <w:gridCol w:w="1105"/>
        <w:gridCol w:w="1555"/>
        <w:gridCol w:w="1240"/>
        <w:gridCol w:w="1669"/>
      </w:tblGrid>
      <w:tr w:rsidR="008930A1" w:rsidRPr="00AB1482" w:rsidTr="00242260">
        <w:trPr>
          <w:jc w:val="center"/>
        </w:trPr>
        <w:tc>
          <w:tcPr>
            <w:tcW w:w="0" w:type="auto"/>
            <w:gridSpan w:val="5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Приморский край</w:t>
            </w:r>
          </w:p>
        </w:tc>
      </w:tr>
      <w:tr w:rsidR="003B5664" w:rsidRPr="00AB1482" w:rsidTr="00064834">
        <w:trPr>
          <w:jc w:val="center"/>
        </w:trPr>
        <w:tc>
          <w:tcPr>
            <w:tcW w:w="4372" w:type="dxa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Кол-во участников 19.01.2024</w:t>
            </w:r>
            <w:r w:rsidR="00A67C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354" w:type="dxa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Кол-во </w:t>
            </w:r>
            <w:r w:rsidR="00D40922"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1612" w:type="dxa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балл выполнения задания 12</w:t>
            </w:r>
            <w:r w:rsidR="00A67C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(сочинение)</w:t>
            </w:r>
          </w:p>
        </w:tc>
        <w:tc>
          <w:tcPr>
            <w:tcW w:w="1330" w:type="dxa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Набрали 0 баллов в задании 12</w:t>
            </w:r>
          </w:p>
        </w:tc>
        <w:tc>
          <w:tcPr>
            <w:tcW w:w="0" w:type="auto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Набрали </w:t>
            </w:r>
            <w:r w:rsidR="003B5664"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максимальное кол-во </w:t>
            </w: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баллов</w:t>
            </w:r>
          </w:p>
        </w:tc>
      </w:tr>
      <w:tr w:rsidR="003B5664" w:rsidRPr="00AB1482" w:rsidTr="00064834">
        <w:trPr>
          <w:jc w:val="center"/>
        </w:trPr>
        <w:tc>
          <w:tcPr>
            <w:tcW w:w="0" w:type="auto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7073</w:t>
            </w:r>
            <w:r w:rsidR="001B3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1B37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примерный процент от общего числа обучающихся 90%</w:t>
            </w:r>
          </w:p>
        </w:tc>
        <w:tc>
          <w:tcPr>
            <w:tcW w:w="1354" w:type="dxa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351</w:t>
            </w:r>
          </w:p>
        </w:tc>
        <w:tc>
          <w:tcPr>
            <w:tcW w:w="1612" w:type="dxa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330" w:type="dxa"/>
          </w:tcPr>
          <w:p w:rsidR="008930A1" w:rsidRPr="00AB1482" w:rsidRDefault="008930A1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5703B6"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МСУ</w:t>
            </w:r>
          </w:p>
        </w:tc>
        <w:tc>
          <w:tcPr>
            <w:tcW w:w="0" w:type="auto"/>
          </w:tcPr>
          <w:p w:rsidR="008930A1" w:rsidRPr="00AB1482" w:rsidRDefault="003B5664" w:rsidP="00D247F7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</w:tbl>
    <w:p w:rsidR="008930A1" w:rsidRPr="008654AD" w:rsidRDefault="008930A1" w:rsidP="00D247F7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iCs/>
          <w:sz w:val="24"/>
          <w:szCs w:val="24"/>
        </w:rPr>
      </w:pPr>
    </w:p>
    <w:p w:rsidR="001B3244" w:rsidRPr="00AB1482" w:rsidRDefault="005065E5" w:rsidP="00D247F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148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ДР приняли </w:t>
      </w:r>
      <w:r w:rsidR="00DA14B0" w:rsidRPr="00AB1482">
        <w:rPr>
          <w:rFonts w:ascii="Times New Roman" w:hAnsi="Times New Roman" w:cs="Times New Roman"/>
          <w:iCs/>
          <w:sz w:val="28"/>
          <w:szCs w:val="28"/>
        </w:rPr>
        <w:t xml:space="preserve">участие все </w:t>
      </w:r>
      <w:r w:rsidR="00A67C6F">
        <w:rPr>
          <w:rFonts w:ascii="Times New Roman" w:hAnsi="Times New Roman" w:cs="Times New Roman"/>
          <w:iCs/>
          <w:sz w:val="28"/>
          <w:szCs w:val="28"/>
        </w:rPr>
        <w:t xml:space="preserve">(34) </w:t>
      </w:r>
      <w:r w:rsidR="008C3C81" w:rsidRPr="00AB1482">
        <w:rPr>
          <w:rFonts w:ascii="Times New Roman" w:hAnsi="Times New Roman" w:cs="Times New Roman"/>
          <w:iCs/>
          <w:sz w:val="28"/>
          <w:szCs w:val="28"/>
        </w:rPr>
        <w:t>административно-территориальные едини</w:t>
      </w:r>
      <w:r w:rsidR="00D40922" w:rsidRPr="00AB1482">
        <w:rPr>
          <w:rFonts w:ascii="Times New Roman" w:hAnsi="Times New Roman" w:cs="Times New Roman"/>
          <w:iCs/>
          <w:sz w:val="28"/>
          <w:szCs w:val="28"/>
        </w:rPr>
        <w:t>цы (далее –</w:t>
      </w:r>
      <w:r w:rsidRPr="00AB14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631B" w:rsidRPr="00AB1482">
        <w:rPr>
          <w:rFonts w:ascii="Times New Roman" w:hAnsi="Times New Roman" w:cs="Times New Roman"/>
          <w:iCs/>
          <w:sz w:val="28"/>
          <w:szCs w:val="28"/>
        </w:rPr>
        <w:t>АТЕ) Приморского</w:t>
      </w:r>
      <w:r w:rsidRPr="00AB1482">
        <w:rPr>
          <w:rFonts w:ascii="Times New Roman" w:hAnsi="Times New Roman" w:cs="Times New Roman"/>
          <w:iCs/>
          <w:sz w:val="28"/>
          <w:szCs w:val="28"/>
        </w:rPr>
        <w:t xml:space="preserve"> края, </w:t>
      </w:r>
      <w:r w:rsidR="001B3244" w:rsidRPr="00AB1482">
        <w:rPr>
          <w:rFonts w:ascii="Times New Roman" w:hAnsi="Times New Roman" w:cs="Times New Roman"/>
          <w:iCs/>
          <w:sz w:val="28"/>
          <w:szCs w:val="28"/>
        </w:rPr>
        <w:t>общее количество участников ДР составило 70</w:t>
      </w:r>
      <w:r w:rsidR="003B5664" w:rsidRPr="00AB1482">
        <w:rPr>
          <w:rFonts w:ascii="Times New Roman" w:hAnsi="Times New Roman" w:cs="Times New Roman"/>
          <w:iCs/>
          <w:sz w:val="28"/>
          <w:szCs w:val="28"/>
        </w:rPr>
        <w:t>73</w:t>
      </w:r>
      <w:r w:rsidR="001B3244" w:rsidRPr="00AB1482">
        <w:rPr>
          <w:rFonts w:ascii="Times New Roman" w:hAnsi="Times New Roman" w:cs="Times New Roman"/>
          <w:iCs/>
          <w:sz w:val="28"/>
          <w:szCs w:val="28"/>
        </w:rPr>
        <w:t xml:space="preserve"> человек</w:t>
      </w:r>
      <w:r w:rsidR="003B5664" w:rsidRPr="00AB1482">
        <w:rPr>
          <w:rFonts w:ascii="Times New Roman" w:hAnsi="Times New Roman" w:cs="Times New Roman"/>
          <w:iCs/>
          <w:sz w:val="28"/>
          <w:szCs w:val="28"/>
        </w:rPr>
        <w:t>а</w:t>
      </w:r>
      <w:r w:rsidR="001B3244" w:rsidRPr="00AB1482">
        <w:rPr>
          <w:rFonts w:ascii="Times New Roman" w:hAnsi="Times New Roman" w:cs="Times New Roman"/>
          <w:iCs/>
          <w:sz w:val="28"/>
          <w:szCs w:val="28"/>
        </w:rPr>
        <w:t>,</w:t>
      </w:r>
      <w:r w:rsidR="003B5664" w:rsidRPr="00AB1482">
        <w:rPr>
          <w:rFonts w:ascii="Times New Roman" w:hAnsi="Times New Roman" w:cs="Times New Roman"/>
          <w:iCs/>
          <w:sz w:val="28"/>
          <w:szCs w:val="28"/>
        </w:rPr>
        <w:t xml:space="preserve"> что на 36</w:t>
      </w:r>
      <w:r w:rsidR="00A7631B" w:rsidRPr="00AB1482">
        <w:rPr>
          <w:rFonts w:ascii="Times New Roman" w:hAnsi="Times New Roman" w:cs="Times New Roman"/>
          <w:iCs/>
          <w:sz w:val="28"/>
          <w:szCs w:val="28"/>
        </w:rPr>
        <w:t xml:space="preserve"> участников ДР больше, чем </w:t>
      </w:r>
      <w:r w:rsidR="000F19B6" w:rsidRPr="007570F7">
        <w:rPr>
          <w:rFonts w:ascii="Times New Roman" w:hAnsi="Times New Roman" w:cs="Times New Roman"/>
          <w:iCs/>
          <w:sz w:val="28"/>
          <w:szCs w:val="28"/>
        </w:rPr>
        <w:t>18</w:t>
      </w:r>
      <w:r w:rsidR="000F19B6">
        <w:rPr>
          <w:rFonts w:ascii="Times New Roman" w:hAnsi="Times New Roman" w:cs="Times New Roman"/>
          <w:iCs/>
          <w:sz w:val="28"/>
          <w:szCs w:val="28"/>
        </w:rPr>
        <w:t>.</w:t>
      </w:r>
      <w:r w:rsidR="000F19B6" w:rsidRPr="000F19B6">
        <w:rPr>
          <w:rFonts w:ascii="Times New Roman" w:hAnsi="Times New Roman" w:cs="Times New Roman"/>
          <w:iCs/>
          <w:sz w:val="28"/>
          <w:szCs w:val="28"/>
        </w:rPr>
        <w:t>10</w:t>
      </w:r>
      <w:r w:rsidR="000F19B6">
        <w:rPr>
          <w:rFonts w:ascii="Times New Roman" w:hAnsi="Times New Roman" w:cs="Times New Roman"/>
          <w:iCs/>
          <w:sz w:val="28"/>
          <w:szCs w:val="28"/>
        </w:rPr>
        <w:t>.</w:t>
      </w:r>
      <w:r w:rsidR="000F19B6" w:rsidRPr="007570F7">
        <w:rPr>
          <w:rFonts w:ascii="Times New Roman" w:hAnsi="Times New Roman" w:cs="Times New Roman"/>
          <w:iCs/>
          <w:sz w:val="28"/>
          <w:szCs w:val="28"/>
        </w:rPr>
        <w:t>2023 года</w:t>
      </w:r>
      <w:r w:rsidR="00A21B86" w:rsidRPr="00AB1482">
        <w:rPr>
          <w:rFonts w:ascii="Times New Roman" w:hAnsi="Times New Roman" w:cs="Times New Roman"/>
          <w:iCs/>
          <w:sz w:val="28"/>
          <w:szCs w:val="28"/>
        </w:rPr>
        <w:t>; количество</w:t>
      </w:r>
      <w:r w:rsidR="001B3244" w:rsidRPr="00AB14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19F9" w:rsidRPr="00AB1482">
        <w:rPr>
          <w:rFonts w:ascii="Times New Roman" w:hAnsi="Times New Roman" w:cs="Times New Roman"/>
          <w:iCs/>
          <w:sz w:val="28"/>
          <w:szCs w:val="28"/>
        </w:rPr>
        <w:t>образовательных организаций (далее – ОО)</w:t>
      </w:r>
      <w:r w:rsidR="003B5664" w:rsidRPr="00AB1482">
        <w:rPr>
          <w:rFonts w:ascii="Times New Roman" w:hAnsi="Times New Roman" w:cs="Times New Roman"/>
          <w:iCs/>
          <w:sz w:val="28"/>
          <w:szCs w:val="28"/>
        </w:rPr>
        <w:t xml:space="preserve"> увеличилось на </w:t>
      </w:r>
      <w:r w:rsidR="000F19B6">
        <w:rPr>
          <w:rFonts w:ascii="Times New Roman" w:hAnsi="Times New Roman" w:cs="Times New Roman"/>
          <w:iCs/>
          <w:sz w:val="28"/>
          <w:szCs w:val="28"/>
        </w:rPr>
        <w:t>3</w:t>
      </w:r>
      <w:r w:rsidR="001F355A" w:rsidRPr="00AB1482">
        <w:rPr>
          <w:rFonts w:ascii="Times New Roman" w:hAnsi="Times New Roman" w:cs="Times New Roman"/>
          <w:iCs/>
          <w:sz w:val="28"/>
          <w:szCs w:val="28"/>
        </w:rPr>
        <w:t xml:space="preserve"> и составило</w:t>
      </w:r>
      <w:r w:rsidR="001B3244" w:rsidRPr="00AB1482">
        <w:rPr>
          <w:rFonts w:ascii="Times New Roman" w:hAnsi="Times New Roman" w:cs="Times New Roman"/>
          <w:iCs/>
          <w:sz w:val="28"/>
          <w:szCs w:val="28"/>
        </w:rPr>
        <w:t xml:space="preserve"> 3</w:t>
      </w:r>
      <w:r w:rsidR="003B5664" w:rsidRPr="00AB1482">
        <w:rPr>
          <w:rFonts w:ascii="Times New Roman" w:hAnsi="Times New Roman" w:cs="Times New Roman"/>
          <w:iCs/>
          <w:sz w:val="28"/>
          <w:szCs w:val="28"/>
        </w:rPr>
        <w:t>51</w:t>
      </w:r>
      <w:r w:rsidR="00E359E0" w:rsidRPr="00AB1482">
        <w:rPr>
          <w:rFonts w:ascii="Times New Roman" w:hAnsi="Times New Roman" w:cs="Times New Roman"/>
          <w:iCs/>
          <w:sz w:val="28"/>
          <w:szCs w:val="28"/>
        </w:rPr>
        <w:t xml:space="preserve"> ОО.</w:t>
      </w:r>
    </w:p>
    <w:p w:rsidR="00064834" w:rsidRPr="000F19B6" w:rsidRDefault="00064834" w:rsidP="0006483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Cs/>
          <w:sz w:val="10"/>
          <w:szCs w:val="28"/>
        </w:rPr>
      </w:pPr>
    </w:p>
    <w:p w:rsidR="00BF07AA" w:rsidRPr="00AB1482" w:rsidRDefault="001B3244" w:rsidP="0006483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B1482">
        <w:rPr>
          <w:rFonts w:ascii="Times New Roman" w:hAnsi="Times New Roman" w:cs="Times New Roman"/>
          <w:iCs/>
          <w:sz w:val="28"/>
          <w:szCs w:val="28"/>
        </w:rPr>
        <w:t>К</w:t>
      </w:r>
      <w:r w:rsidR="005065E5" w:rsidRPr="00AB1482">
        <w:rPr>
          <w:rFonts w:ascii="Times New Roman" w:hAnsi="Times New Roman" w:cs="Times New Roman"/>
          <w:iCs/>
          <w:sz w:val="28"/>
          <w:szCs w:val="28"/>
        </w:rPr>
        <w:t>оличество участников</w:t>
      </w:r>
      <w:r w:rsidRPr="00AB1482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064834">
        <w:rPr>
          <w:rFonts w:ascii="Times New Roman" w:hAnsi="Times New Roman" w:cs="Times New Roman"/>
          <w:iCs/>
          <w:sz w:val="28"/>
          <w:szCs w:val="28"/>
        </w:rPr>
        <w:t>АТЕ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6869"/>
        <w:gridCol w:w="1382"/>
        <w:gridCol w:w="1382"/>
      </w:tblGrid>
      <w:tr w:rsidR="007840A7" w:rsidRPr="00A67C6F" w:rsidTr="007840A7">
        <w:trPr>
          <w:trHeight w:val="591"/>
          <w:jc w:val="center"/>
        </w:trPr>
        <w:tc>
          <w:tcPr>
            <w:tcW w:w="341" w:type="pct"/>
          </w:tcPr>
          <w:p w:rsidR="007840A7" w:rsidRPr="00A67C6F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АТЕ</w:t>
            </w:r>
          </w:p>
        </w:tc>
        <w:tc>
          <w:tcPr>
            <w:tcW w:w="3323" w:type="pct"/>
            <w:vAlign w:val="center"/>
            <w:hideMark/>
          </w:tcPr>
          <w:p w:rsidR="007840A7" w:rsidRPr="00A67C6F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668" w:type="pct"/>
            <w:vAlign w:val="center"/>
            <w:hideMark/>
          </w:tcPr>
          <w:p w:rsidR="007840A7" w:rsidRPr="00A67C6F" w:rsidRDefault="007840A7" w:rsidP="00D24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участников</w:t>
            </w:r>
          </w:p>
          <w:p w:rsidR="007840A7" w:rsidRPr="00A67C6F" w:rsidRDefault="007840A7" w:rsidP="00D24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bCs/>
                <w:sz w:val="24"/>
                <w:szCs w:val="24"/>
              </w:rPr>
              <w:t>18.10.23 г.</w:t>
            </w:r>
          </w:p>
        </w:tc>
        <w:tc>
          <w:tcPr>
            <w:tcW w:w="668" w:type="pct"/>
            <w:vAlign w:val="center"/>
          </w:tcPr>
          <w:p w:rsidR="007840A7" w:rsidRPr="00A67C6F" w:rsidRDefault="007840A7" w:rsidP="00D24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участников</w:t>
            </w:r>
          </w:p>
          <w:p w:rsidR="007840A7" w:rsidRPr="00A67C6F" w:rsidRDefault="007840A7" w:rsidP="00D24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bCs/>
                <w:sz w:val="24"/>
                <w:szCs w:val="24"/>
              </w:rPr>
              <w:t>19.01.24 г.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EA3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мовский городской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Дальнегорский городской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Дальнереченский городской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Владивостокский городской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Лесозаводской городской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Партизанский городской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Городской округ Спасск- Дальний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Уссурийский городской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Анучинский муниципальный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Городской округ ЗАТО Фокино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 xml:space="preserve">Кавалеровский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Красноармейский муниципальный район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Дальнереченский муниципальный район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Лазовский муниципальный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pct"/>
            <w:noWrap/>
            <w:vAlign w:val="center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Городской округ Большой Камень</w:t>
            </w:r>
          </w:p>
        </w:tc>
        <w:tc>
          <w:tcPr>
            <w:tcW w:w="668" w:type="pct"/>
            <w:noWrap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Надеждинский муниципальный район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Октябрьский муниципальный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 xml:space="preserve">Пожарский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Чугуевский муниципальный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 xml:space="preserve">Ольгинский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Яковлевский муниципальный район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Хорольский муниципальный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Тернейский муниципальный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Пограничный муниципальный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 xml:space="preserve">Хасанский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Ханкайский муниципальный 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840A7" w:rsidRPr="00AB1482" w:rsidTr="007840A7">
        <w:trPr>
          <w:trHeight w:val="255"/>
          <w:jc w:val="center"/>
        </w:trPr>
        <w:tc>
          <w:tcPr>
            <w:tcW w:w="341" w:type="pct"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3" w:type="pct"/>
            <w:noWrap/>
            <w:vAlign w:val="center"/>
            <w:hideMark/>
          </w:tcPr>
          <w:p w:rsidR="007840A7" w:rsidRPr="00AB1482" w:rsidRDefault="007840A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 xml:space="preserve">Шкотовский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668" w:type="pct"/>
            <w:noWrap/>
            <w:vAlign w:val="center"/>
            <w:hideMark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8" w:type="pct"/>
            <w:vAlign w:val="center"/>
          </w:tcPr>
          <w:p w:rsidR="007840A7" w:rsidRPr="00AB1482" w:rsidRDefault="007840A7" w:rsidP="00D24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5065E5" w:rsidRDefault="005065E5" w:rsidP="00D247F7">
      <w:pPr>
        <w:pStyle w:val="a4"/>
        <w:spacing w:after="0" w:line="240" w:lineRule="auto"/>
        <w:ind w:left="0" w:firstLine="720"/>
        <w:rPr>
          <w:rFonts w:ascii="Times New Roman" w:hAnsi="Times New Roman" w:cs="Times New Roman"/>
          <w:iCs/>
          <w:sz w:val="24"/>
          <w:szCs w:val="24"/>
        </w:rPr>
      </w:pPr>
    </w:p>
    <w:p w:rsidR="000F19B6" w:rsidRDefault="000F19B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DA14B0" w:rsidRPr="007E1FC6" w:rsidRDefault="00932F9E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1FC6">
        <w:rPr>
          <w:rFonts w:ascii="Times New Roman" w:hAnsi="Times New Roman" w:cs="Times New Roman"/>
          <w:iCs/>
          <w:sz w:val="28"/>
          <w:szCs w:val="28"/>
        </w:rPr>
        <w:lastRenderedPageBreak/>
        <w:t>Участник</w:t>
      </w:r>
      <w:r w:rsidR="000F19B6">
        <w:rPr>
          <w:rFonts w:ascii="Times New Roman" w:hAnsi="Times New Roman" w:cs="Times New Roman"/>
          <w:iCs/>
          <w:sz w:val="28"/>
          <w:szCs w:val="28"/>
        </w:rPr>
        <w:t>ами</w:t>
      </w:r>
      <w:r w:rsidRPr="007E1F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67C6F">
        <w:rPr>
          <w:rFonts w:ascii="Times New Roman" w:hAnsi="Times New Roman" w:cs="Times New Roman"/>
          <w:iCs/>
          <w:sz w:val="28"/>
          <w:szCs w:val="28"/>
        </w:rPr>
        <w:t>городск</w:t>
      </w:r>
      <w:r w:rsidR="000F19B6">
        <w:rPr>
          <w:rFonts w:ascii="Times New Roman" w:hAnsi="Times New Roman" w:cs="Times New Roman"/>
          <w:iCs/>
          <w:sz w:val="28"/>
          <w:szCs w:val="28"/>
        </w:rPr>
        <w:t>их</w:t>
      </w:r>
      <w:r w:rsidR="00A67C6F">
        <w:rPr>
          <w:rFonts w:ascii="Times New Roman" w:hAnsi="Times New Roman" w:cs="Times New Roman"/>
          <w:iCs/>
          <w:sz w:val="28"/>
          <w:szCs w:val="28"/>
        </w:rPr>
        <w:t xml:space="preserve"> округ</w:t>
      </w:r>
      <w:r w:rsidR="000F19B6">
        <w:rPr>
          <w:rFonts w:ascii="Times New Roman" w:hAnsi="Times New Roman" w:cs="Times New Roman"/>
          <w:iCs/>
          <w:sz w:val="28"/>
          <w:szCs w:val="28"/>
        </w:rPr>
        <w:t>ов</w:t>
      </w:r>
      <w:r w:rsidR="00A67C6F">
        <w:rPr>
          <w:rFonts w:ascii="Times New Roman" w:hAnsi="Times New Roman" w:cs="Times New Roman"/>
          <w:iCs/>
          <w:sz w:val="28"/>
          <w:szCs w:val="28"/>
        </w:rPr>
        <w:t xml:space="preserve"> (далее – ГО)</w:t>
      </w:r>
      <w:r w:rsidRPr="007E1FC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F19B6" w:rsidRPr="007E1FC6">
        <w:rPr>
          <w:rFonts w:ascii="Times New Roman" w:hAnsi="Times New Roman" w:cs="Times New Roman"/>
          <w:iCs/>
          <w:sz w:val="28"/>
          <w:szCs w:val="28"/>
        </w:rPr>
        <w:t>Артемовск</w:t>
      </w:r>
      <w:r w:rsidR="000F19B6">
        <w:rPr>
          <w:rFonts w:ascii="Times New Roman" w:hAnsi="Times New Roman" w:cs="Times New Roman"/>
          <w:iCs/>
          <w:sz w:val="28"/>
          <w:szCs w:val="28"/>
        </w:rPr>
        <w:t>ого</w:t>
      </w:r>
      <w:r w:rsidR="000F19B6" w:rsidRPr="007E1FC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E1FC6">
        <w:rPr>
          <w:rFonts w:ascii="Times New Roman" w:hAnsi="Times New Roman" w:cs="Times New Roman"/>
          <w:iCs/>
          <w:sz w:val="28"/>
          <w:szCs w:val="28"/>
        </w:rPr>
        <w:t>Арсеньевск</w:t>
      </w:r>
      <w:r w:rsidR="00A67C6F">
        <w:rPr>
          <w:rFonts w:ascii="Times New Roman" w:hAnsi="Times New Roman" w:cs="Times New Roman"/>
          <w:iCs/>
          <w:sz w:val="28"/>
          <w:szCs w:val="28"/>
        </w:rPr>
        <w:t>ого</w:t>
      </w:r>
      <w:r w:rsidRPr="007E1FC6">
        <w:rPr>
          <w:rFonts w:ascii="Times New Roman" w:hAnsi="Times New Roman" w:cs="Times New Roman"/>
          <w:iCs/>
          <w:sz w:val="28"/>
          <w:szCs w:val="28"/>
        </w:rPr>
        <w:t>, Дальнегорск</w:t>
      </w:r>
      <w:r w:rsidR="00A67C6F">
        <w:rPr>
          <w:rFonts w:ascii="Times New Roman" w:hAnsi="Times New Roman" w:cs="Times New Roman"/>
          <w:iCs/>
          <w:sz w:val="28"/>
          <w:szCs w:val="28"/>
        </w:rPr>
        <w:t>ого</w:t>
      </w:r>
      <w:r w:rsidRPr="007E1FC6">
        <w:rPr>
          <w:rFonts w:ascii="Times New Roman" w:hAnsi="Times New Roman" w:cs="Times New Roman"/>
          <w:iCs/>
          <w:sz w:val="28"/>
          <w:szCs w:val="28"/>
        </w:rPr>
        <w:t>, Дальнереченск</w:t>
      </w:r>
      <w:r w:rsidR="00A67C6F">
        <w:rPr>
          <w:rFonts w:ascii="Times New Roman" w:hAnsi="Times New Roman" w:cs="Times New Roman"/>
          <w:iCs/>
          <w:sz w:val="28"/>
          <w:szCs w:val="28"/>
        </w:rPr>
        <w:t>ого</w:t>
      </w:r>
      <w:r w:rsidRPr="007E1FC6">
        <w:rPr>
          <w:rFonts w:ascii="Times New Roman" w:hAnsi="Times New Roman" w:cs="Times New Roman"/>
          <w:iCs/>
          <w:sz w:val="28"/>
          <w:szCs w:val="28"/>
        </w:rPr>
        <w:t>, Владивосток</w:t>
      </w:r>
      <w:r w:rsidR="00186CD3" w:rsidRPr="007E1FC6">
        <w:rPr>
          <w:rFonts w:ascii="Times New Roman" w:hAnsi="Times New Roman" w:cs="Times New Roman"/>
          <w:iCs/>
          <w:sz w:val="28"/>
          <w:szCs w:val="28"/>
        </w:rPr>
        <w:t>ск</w:t>
      </w:r>
      <w:r w:rsidR="00A67C6F">
        <w:rPr>
          <w:rFonts w:ascii="Times New Roman" w:hAnsi="Times New Roman" w:cs="Times New Roman"/>
          <w:iCs/>
          <w:sz w:val="28"/>
          <w:szCs w:val="28"/>
        </w:rPr>
        <w:t>ого</w:t>
      </w:r>
      <w:r w:rsidRPr="007E1FC6">
        <w:rPr>
          <w:rFonts w:ascii="Times New Roman" w:hAnsi="Times New Roman" w:cs="Times New Roman"/>
          <w:iCs/>
          <w:sz w:val="28"/>
          <w:szCs w:val="28"/>
        </w:rPr>
        <w:t>, Лесозаводск</w:t>
      </w:r>
      <w:r w:rsidR="00A67C6F">
        <w:rPr>
          <w:rFonts w:ascii="Times New Roman" w:hAnsi="Times New Roman" w:cs="Times New Roman"/>
          <w:iCs/>
          <w:sz w:val="28"/>
          <w:szCs w:val="28"/>
        </w:rPr>
        <w:t>ого</w:t>
      </w:r>
      <w:r w:rsidRPr="007E1FC6">
        <w:rPr>
          <w:rFonts w:ascii="Times New Roman" w:hAnsi="Times New Roman" w:cs="Times New Roman"/>
          <w:iCs/>
          <w:sz w:val="28"/>
          <w:szCs w:val="28"/>
        </w:rPr>
        <w:t>, Н</w:t>
      </w:r>
      <w:r w:rsidR="00F70833" w:rsidRPr="007E1FC6">
        <w:rPr>
          <w:rFonts w:ascii="Times New Roman" w:hAnsi="Times New Roman" w:cs="Times New Roman"/>
          <w:iCs/>
          <w:sz w:val="28"/>
          <w:szCs w:val="28"/>
        </w:rPr>
        <w:t>аходкинск</w:t>
      </w:r>
      <w:r w:rsidR="00A67C6F">
        <w:rPr>
          <w:rFonts w:ascii="Times New Roman" w:hAnsi="Times New Roman" w:cs="Times New Roman"/>
          <w:iCs/>
          <w:sz w:val="28"/>
          <w:szCs w:val="28"/>
        </w:rPr>
        <w:t>ого</w:t>
      </w:r>
      <w:r w:rsidR="00F70833" w:rsidRPr="007E1FC6">
        <w:rPr>
          <w:rFonts w:ascii="Times New Roman" w:hAnsi="Times New Roman" w:cs="Times New Roman"/>
          <w:iCs/>
          <w:sz w:val="28"/>
          <w:szCs w:val="28"/>
        </w:rPr>
        <w:t>, Партизанск</w:t>
      </w:r>
      <w:r w:rsidR="00A67C6F">
        <w:rPr>
          <w:rFonts w:ascii="Times New Roman" w:hAnsi="Times New Roman" w:cs="Times New Roman"/>
          <w:iCs/>
          <w:sz w:val="28"/>
          <w:szCs w:val="28"/>
        </w:rPr>
        <w:t>ого</w:t>
      </w:r>
      <w:r w:rsidRPr="007E1FC6">
        <w:rPr>
          <w:rFonts w:ascii="Times New Roman" w:hAnsi="Times New Roman" w:cs="Times New Roman"/>
          <w:iCs/>
          <w:sz w:val="28"/>
          <w:szCs w:val="28"/>
        </w:rPr>
        <w:t>, Спасск</w:t>
      </w:r>
      <w:r w:rsidR="000F19B6">
        <w:rPr>
          <w:rFonts w:ascii="Times New Roman" w:hAnsi="Times New Roman" w:cs="Times New Roman"/>
          <w:iCs/>
          <w:sz w:val="28"/>
          <w:szCs w:val="28"/>
        </w:rPr>
        <w:t>а</w:t>
      </w:r>
      <w:r w:rsidRPr="007E1FC6">
        <w:rPr>
          <w:rFonts w:ascii="Times New Roman" w:hAnsi="Times New Roman" w:cs="Times New Roman"/>
          <w:iCs/>
          <w:sz w:val="28"/>
          <w:szCs w:val="28"/>
        </w:rPr>
        <w:t>-Дальн</w:t>
      </w:r>
      <w:r w:rsidR="000F19B6">
        <w:rPr>
          <w:rFonts w:ascii="Times New Roman" w:hAnsi="Times New Roman" w:cs="Times New Roman"/>
          <w:iCs/>
          <w:sz w:val="28"/>
          <w:szCs w:val="28"/>
        </w:rPr>
        <w:t>его</w:t>
      </w:r>
      <w:r w:rsidRPr="007E1FC6">
        <w:rPr>
          <w:rFonts w:ascii="Times New Roman" w:hAnsi="Times New Roman" w:cs="Times New Roman"/>
          <w:iCs/>
          <w:sz w:val="28"/>
          <w:szCs w:val="28"/>
        </w:rPr>
        <w:t>, Уссурийск</w:t>
      </w:r>
      <w:r w:rsidR="00A67C6F">
        <w:rPr>
          <w:rFonts w:ascii="Times New Roman" w:hAnsi="Times New Roman" w:cs="Times New Roman"/>
          <w:iCs/>
          <w:sz w:val="28"/>
          <w:szCs w:val="28"/>
        </w:rPr>
        <w:t>ого</w:t>
      </w:r>
      <w:r w:rsidRPr="007E1FC6">
        <w:rPr>
          <w:rFonts w:ascii="Times New Roman" w:hAnsi="Times New Roman" w:cs="Times New Roman"/>
          <w:iCs/>
          <w:sz w:val="28"/>
          <w:szCs w:val="28"/>
        </w:rPr>
        <w:t>, ЗАТО Фокино, Большой Камень с</w:t>
      </w:r>
      <w:r w:rsidR="000F19B6">
        <w:rPr>
          <w:rFonts w:ascii="Times New Roman" w:hAnsi="Times New Roman" w:cs="Times New Roman"/>
          <w:iCs/>
          <w:sz w:val="28"/>
          <w:szCs w:val="28"/>
        </w:rPr>
        <w:t>тали</w:t>
      </w:r>
      <w:r w:rsidRPr="007E1FC6">
        <w:rPr>
          <w:rFonts w:ascii="Times New Roman" w:hAnsi="Times New Roman" w:cs="Times New Roman"/>
          <w:iCs/>
          <w:sz w:val="28"/>
          <w:szCs w:val="28"/>
        </w:rPr>
        <w:t xml:space="preserve"> 54</w:t>
      </w:r>
      <w:r w:rsidR="00DA14B0" w:rsidRPr="007E1FC6">
        <w:rPr>
          <w:rFonts w:ascii="Times New Roman" w:hAnsi="Times New Roman" w:cs="Times New Roman"/>
          <w:iCs/>
          <w:sz w:val="28"/>
          <w:szCs w:val="28"/>
        </w:rPr>
        <w:t>5</w:t>
      </w:r>
      <w:r w:rsidRPr="007E1FC6">
        <w:rPr>
          <w:rFonts w:ascii="Times New Roman" w:hAnsi="Times New Roman" w:cs="Times New Roman"/>
          <w:iCs/>
          <w:sz w:val="28"/>
          <w:szCs w:val="28"/>
        </w:rPr>
        <w:t>2 чел</w:t>
      </w:r>
      <w:r w:rsidR="00A67C6F">
        <w:rPr>
          <w:rFonts w:ascii="Times New Roman" w:hAnsi="Times New Roman" w:cs="Times New Roman"/>
          <w:iCs/>
          <w:sz w:val="28"/>
          <w:szCs w:val="28"/>
        </w:rPr>
        <w:t>овека</w:t>
      </w:r>
      <w:r w:rsidRPr="007E1FC6">
        <w:rPr>
          <w:rFonts w:ascii="Times New Roman" w:hAnsi="Times New Roman" w:cs="Times New Roman"/>
          <w:iCs/>
          <w:sz w:val="28"/>
          <w:szCs w:val="28"/>
        </w:rPr>
        <w:t xml:space="preserve">; муниципальных участников ДР </w:t>
      </w:r>
      <w:r w:rsidR="007C6DCA" w:rsidRPr="007E1FC6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DA14B0" w:rsidRPr="007E1FC6">
        <w:rPr>
          <w:rFonts w:ascii="Times New Roman" w:hAnsi="Times New Roman" w:cs="Times New Roman"/>
          <w:iCs/>
          <w:sz w:val="28"/>
          <w:szCs w:val="28"/>
        </w:rPr>
        <w:t>1621</w:t>
      </w:r>
      <w:r w:rsidR="00956070" w:rsidRPr="007E1FC6">
        <w:rPr>
          <w:rFonts w:ascii="Times New Roman" w:hAnsi="Times New Roman" w:cs="Times New Roman"/>
          <w:iCs/>
          <w:sz w:val="28"/>
          <w:szCs w:val="28"/>
        </w:rPr>
        <w:t xml:space="preserve"> чел</w:t>
      </w:r>
      <w:r w:rsidR="00A67C6F">
        <w:rPr>
          <w:rFonts w:ascii="Times New Roman" w:hAnsi="Times New Roman" w:cs="Times New Roman"/>
          <w:iCs/>
          <w:sz w:val="28"/>
          <w:szCs w:val="28"/>
        </w:rPr>
        <w:t>овек (в количественном отношении соответствует 3:1, данное с</w:t>
      </w:r>
      <w:r w:rsidR="00323E61" w:rsidRPr="007E1FC6">
        <w:rPr>
          <w:rFonts w:ascii="Times New Roman" w:hAnsi="Times New Roman" w:cs="Times New Roman"/>
          <w:iCs/>
          <w:sz w:val="28"/>
          <w:szCs w:val="28"/>
        </w:rPr>
        <w:t xml:space="preserve">оотношение </w:t>
      </w:r>
      <w:r w:rsidR="00551F29" w:rsidRPr="007E1FC6">
        <w:rPr>
          <w:rFonts w:ascii="Times New Roman" w:hAnsi="Times New Roman" w:cs="Times New Roman"/>
          <w:iCs/>
          <w:sz w:val="28"/>
          <w:szCs w:val="28"/>
        </w:rPr>
        <w:t>п</w:t>
      </w:r>
      <w:r w:rsidR="00323E61" w:rsidRPr="007E1FC6">
        <w:rPr>
          <w:rFonts w:ascii="Times New Roman" w:hAnsi="Times New Roman" w:cs="Times New Roman"/>
          <w:iCs/>
          <w:sz w:val="28"/>
          <w:szCs w:val="28"/>
        </w:rPr>
        <w:t>о сравнению с ДР 18.10.2023</w:t>
      </w:r>
      <w:r w:rsidR="00F5133C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D160FB" w:rsidRPr="007E1FC6">
        <w:rPr>
          <w:rFonts w:ascii="Times New Roman" w:hAnsi="Times New Roman" w:cs="Times New Roman"/>
          <w:iCs/>
          <w:sz w:val="28"/>
          <w:szCs w:val="28"/>
        </w:rPr>
        <w:t>, не</w:t>
      </w:r>
      <w:r w:rsidR="00323E61" w:rsidRPr="007E1FC6">
        <w:rPr>
          <w:rFonts w:ascii="Times New Roman" w:hAnsi="Times New Roman" w:cs="Times New Roman"/>
          <w:iCs/>
          <w:sz w:val="28"/>
          <w:szCs w:val="28"/>
        </w:rPr>
        <w:t xml:space="preserve"> изменилось</w:t>
      </w:r>
      <w:r w:rsidR="00F5133C">
        <w:rPr>
          <w:rFonts w:ascii="Times New Roman" w:hAnsi="Times New Roman" w:cs="Times New Roman"/>
          <w:iCs/>
          <w:sz w:val="28"/>
          <w:szCs w:val="28"/>
        </w:rPr>
        <w:t>)</w:t>
      </w:r>
      <w:r w:rsidR="00323E61" w:rsidRPr="007E1FC6">
        <w:rPr>
          <w:rFonts w:ascii="Times New Roman" w:hAnsi="Times New Roman" w:cs="Times New Roman"/>
          <w:iCs/>
          <w:sz w:val="28"/>
          <w:szCs w:val="28"/>
        </w:rPr>
        <w:t>.</w:t>
      </w:r>
    </w:p>
    <w:p w:rsidR="00DA14B0" w:rsidRDefault="00DA14B0" w:rsidP="00D247F7">
      <w:pPr>
        <w:pStyle w:val="a4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iCs/>
          <w:sz w:val="28"/>
          <w:szCs w:val="28"/>
        </w:rPr>
      </w:pPr>
      <w:r w:rsidRPr="007E1FC6">
        <w:rPr>
          <w:rFonts w:ascii="Times New Roman" w:hAnsi="Times New Roman" w:cs="Times New Roman"/>
          <w:iCs/>
          <w:sz w:val="28"/>
          <w:szCs w:val="28"/>
        </w:rPr>
        <w:t xml:space="preserve">Увеличение количества участников наблюдается в следующих </w:t>
      </w:r>
      <w:r w:rsidR="00F5133C">
        <w:rPr>
          <w:rFonts w:ascii="Times New Roman" w:hAnsi="Times New Roman" w:cs="Times New Roman"/>
          <w:iCs/>
          <w:sz w:val="28"/>
          <w:szCs w:val="28"/>
        </w:rPr>
        <w:t>АТЕ</w:t>
      </w:r>
      <w:r w:rsidR="000A5587" w:rsidRPr="007E1FC6">
        <w:rPr>
          <w:rFonts w:ascii="Times New Roman" w:hAnsi="Times New Roman" w:cs="Times New Roman"/>
          <w:iCs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109"/>
      </w:tblGrid>
      <w:tr w:rsidR="00C768FA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</w:tcPr>
          <w:p w:rsidR="00C768FA" w:rsidRPr="000A5587" w:rsidRDefault="00F5133C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2471" w:type="pct"/>
            <w:shd w:val="clear" w:color="auto" w:fill="auto"/>
            <w:noWrap/>
            <w:vAlign w:val="bottom"/>
          </w:tcPr>
          <w:p w:rsidR="00C768FA" w:rsidRPr="000A5587" w:rsidRDefault="00D160FB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количества участников ДР </w:t>
            </w:r>
            <w:r w:rsidR="00D9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</w:t>
            </w:r>
            <w:r w:rsidR="00F51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9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Находкинский городской 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Партизанский городской 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Спасск-Дальний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Уссурийский городской 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Анучинский муниципальный 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Кавалеровский муниципальный </w:t>
            </w:r>
            <w:r w:rsidR="0086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Дальнереченский муниципальный район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муниципальный 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Пожарский муниципальный </w:t>
            </w:r>
            <w:r w:rsidR="0086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Чугуевский муниципальный 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Партизанский муниципальный </w:t>
            </w:r>
            <w:r w:rsidR="0086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Тернейский муниципальный 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Хасанский муниципальный </w:t>
            </w:r>
            <w:r w:rsidR="0086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Ханкайский муниципальный 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A5587" w:rsidRPr="00A76EF5" w:rsidTr="00F5133C">
        <w:trPr>
          <w:trHeight w:val="330"/>
          <w:jc w:val="center"/>
        </w:trPr>
        <w:tc>
          <w:tcPr>
            <w:tcW w:w="2529" w:type="pct"/>
            <w:shd w:val="clear" w:color="auto" w:fill="auto"/>
            <w:noWrap/>
            <w:vAlign w:val="center"/>
            <w:hideMark/>
          </w:tcPr>
          <w:p w:rsidR="000A5587" w:rsidRPr="000A5587" w:rsidRDefault="000A5587" w:rsidP="00D2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Шкотовский муниципальный </w:t>
            </w:r>
            <w:r w:rsidR="0086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471" w:type="pct"/>
            <w:shd w:val="clear" w:color="auto" w:fill="auto"/>
            <w:noWrap/>
            <w:vAlign w:val="bottom"/>
            <w:hideMark/>
          </w:tcPr>
          <w:p w:rsidR="000A5587" w:rsidRPr="000A5587" w:rsidRDefault="000A5587" w:rsidP="00D2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F5133C" w:rsidRDefault="00F5133C" w:rsidP="00F5133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16DBF" w:rsidRDefault="00816DBF" w:rsidP="00F5133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133C">
        <w:rPr>
          <w:rFonts w:ascii="Times New Roman" w:hAnsi="Times New Roman" w:cs="Times New Roman"/>
          <w:b/>
          <w:iCs/>
          <w:sz w:val="28"/>
          <w:szCs w:val="28"/>
        </w:rPr>
        <w:t>Основные результаты ДР</w:t>
      </w:r>
    </w:p>
    <w:p w:rsidR="0000757E" w:rsidRPr="00F5133C" w:rsidRDefault="0000757E" w:rsidP="00F5133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0757E" w:rsidRPr="00C831B7" w:rsidRDefault="0000757E" w:rsidP="0000757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B67B9AD" wp14:editId="454AF41E">
            <wp:extent cx="6265572" cy="1751526"/>
            <wp:effectExtent l="0" t="0" r="1905" b="12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757E" w:rsidRDefault="0000757E" w:rsidP="0000757E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0757E" w:rsidRDefault="0000757E" w:rsidP="0000757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951B9C">
        <w:rPr>
          <w:rFonts w:ascii="Times New Roman" w:hAnsi="Times New Roman" w:cs="Times New Roman"/>
          <w:iCs/>
          <w:sz w:val="28"/>
          <w:szCs w:val="28"/>
        </w:rPr>
        <w:t>роцент справившихся с ДР 19.01.2024 г</w:t>
      </w:r>
      <w:r>
        <w:rPr>
          <w:rFonts w:ascii="Times New Roman" w:hAnsi="Times New Roman" w:cs="Times New Roman"/>
          <w:iCs/>
          <w:sz w:val="28"/>
          <w:szCs w:val="28"/>
        </w:rPr>
        <w:t>ода</w:t>
      </w:r>
      <w:r w:rsidRPr="00951B9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выше показателей ДР </w:t>
      </w:r>
      <w:r w:rsidRPr="00951B9C">
        <w:rPr>
          <w:rFonts w:ascii="Times New Roman" w:hAnsi="Times New Roman" w:cs="Times New Roman"/>
          <w:iCs/>
          <w:sz w:val="28"/>
          <w:szCs w:val="28"/>
        </w:rPr>
        <w:t>18.10.2023 г</w:t>
      </w:r>
      <w:r>
        <w:rPr>
          <w:rFonts w:ascii="Times New Roman" w:hAnsi="Times New Roman" w:cs="Times New Roman"/>
          <w:iCs/>
          <w:sz w:val="28"/>
          <w:szCs w:val="28"/>
        </w:rPr>
        <w:t>ода</w:t>
      </w:r>
      <w:r w:rsidRPr="00951B9C">
        <w:rPr>
          <w:rFonts w:ascii="Times New Roman" w:hAnsi="Times New Roman" w:cs="Times New Roman"/>
          <w:iCs/>
          <w:sz w:val="28"/>
          <w:szCs w:val="28"/>
        </w:rPr>
        <w:t xml:space="preserve"> (87,1%)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составил </w:t>
      </w:r>
      <w:r w:rsidRPr="00951B9C">
        <w:rPr>
          <w:rFonts w:ascii="Times New Roman" w:hAnsi="Times New Roman" w:cs="Times New Roman"/>
          <w:iCs/>
          <w:sz w:val="28"/>
          <w:szCs w:val="28"/>
        </w:rPr>
        <w:t>92,7%.</w:t>
      </w:r>
    </w:p>
    <w:p w:rsidR="00F5133C" w:rsidRDefault="00F5133C" w:rsidP="00D247F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</w:p>
    <w:p w:rsidR="00DA604B" w:rsidRPr="00951B9C" w:rsidRDefault="00DA604B" w:rsidP="00F5133C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51B9C">
        <w:rPr>
          <w:rFonts w:ascii="Times New Roman" w:hAnsi="Times New Roman" w:cs="Times New Roman"/>
          <w:iCs/>
          <w:sz w:val="28"/>
          <w:szCs w:val="28"/>
        </w:rPr>
        <w:lastRenderedPageBreak/>
        <w:t>Распределение заданий по видам деяте</w:t>
      </w:r>
      <w:r w:rsidR="0088601C" w:rsidRPr="00951B9C">
        <w:rPr>
          <w:rFonts w:ascii="Times New Roman" w:hAnsi="Times New Roman" w:cs="Times New Roman"/>
          <w:iCs/>
          <w:sz w:val="28"/>
          <w:szCs w:val="28"/>
        </w:rPr>
        <w:t>л</w:t>
      </w:r>
      <w:r w:rsidRPr="00951B9C">
        <w:rPr>
          <w:rFonts w:ascii="Times New Roman" w:hAnsi="Times New Roman" w:cs="Times New Roman"/>
          <w:iCs/>
          <w:sz w:val="28"/>
          <w:szCs w:val="28"/>
        </w:rPr>
        <w:t>ьности</w:t>
      </w:r>
    </w:p>
    <w:p w:rsidR="000D0A3E" w:rsidRPr="000D0A3E" w:rsidRDefault="002029DA" w:rsidP="00D247F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5133C">
        <w:rPr>
          <w:rFonts w:ascii="Times New Roman" w:hAnsi="Times New Roman" w:cs="Times New Roman"/>
          <w:i/>
          <w:iCs/>
          <w:noProof/>
          <w:sz w:val="24"/>
          <w:szCs w:val="24"/>
          <w:bdr w:val="dotDash" w:sz="4" w:space="0" w:color="auto"/>
          <w:lang w:eastAsia="ru-RU"/>
        </w:rPr>
        <w:drawing>
          <wp:inline distT="0" distB="0" distL="0" distR="0">
            <wp:extent cx="6120130" cy="18764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A3E" w:rsidRDefault="000D0A3E" w:rsidP="00D247F7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133C" w:rsidRDefault="00F5133C" w:rsidP="00D247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</w:p>
    <w:p w:rsidR="00E83776" w:rsidRPr="0087575B" w:rsidRDefault="00C1611E" w:rsidP="00D247F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575B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Процент выполнения </w:t>
      </w:r>
      <w:r w:rsidR="0008316D" w:rsidRPr="0087575B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контролируемы</w:t>
      </w:r>
      <w:r w:rsidRPr="0087575B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х</w:t>
      </w:r>
      <w:r w:rsidR="0008316D" w:rsidRPr="0087575B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элемент</w:t>
      </w:r>
      <w:r w:rsidRPr="0087575B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ов</w:t>
      </w:r>
      <w:r w:rsidR="0008316D" w:rsidRPr="0087575B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содержания</w:t>
      </w:r>
      <w:r w:rsidR="004F29AF" w:rsidRPr="0087575B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(далее – КЭС)</w:t>
      </w:r>
      <w:r w:rsidRPr="0087575B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:</w:t>
      </w:r>
    </w:p>
    <w:p w:rsidR="00C1611E" w:rsidRDefault="00C51C2D" w:rsidP="00D247F7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6181090" cy="2038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611E" w:rsidRDefault="00C1611E" w:rsidP="00D247F7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83776" w:rsidRPr="00B017D3" w:rsidRDefault="004F29AF" w:rsidP="00D247F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17D3">
        <w:rPr>
          <w:rFonts w:ascii="Times New Roman" w:hAnsi="Times New Roman" w:cs="Times New Roman"/>
          <w:iCs/>
          <w:sz w:val="28"/>
          <w:szCs w:val="28"/>
        </w:rPr>
        <w:t xml:space="preserve">Статистика показывает, </w:t>
      </w:r>
      <w:r w:rsidR="000774AD" w:rsidRPr="00B017D3">
        <w:rPr>
          <w:rFonts w:ascii="Times New Roman" w:hAnsi="Times New Roman" w:cs="Times New Roman"/>
          <w:iCs/>
          <w:sz w:val="28"/>
          <w:szCs w:val="28"/>
        </w:rPr>
        <w:t>что выполнение</w:t>
      </w:r>
      <w:r w:rsidRPr="00B017D3">
        <w:rPr>
          <w:rFonts w:ascii="Times New Roman" w:hAnsi="Times New Roman" w:cs="Times New Roman"/>
          <w:iCs/>
          <w:sz w:val="28"/>
          <w:szCs w:val="28"/>
        </w:rPr>
        <w:t xml:space="preserve"> КЭС составляет более </w:t>
      </w:r>
      <w:r w:rsidR="000774AD" w:rsidRPr="00B017D3">
        <w:rPr>
          <w:rFonts w:ascii="Times New Roman" w:hAnsi="Times New Roman" w:cs="Times New Roman"/>
          <w:iCs/>
          <w:sz w:val="28"/>
          <w:szCs w:val="28"/>
        </w:rPr>
        <w:t>60%</w:t>
      </w:r>
      <w:r w:rsidR="004663FF" w:rsidRPr="00B017D3">
        <w:rPr>
          <w:rFonts w:ascii="Times New Roman" w:hAnsi="Times New Roman" w:cs="Times New Roman"/>
          <w:iCs/>
          <w:sz w:val="28"/>
          <w:szCs w:val="28"/>
        </w:rPr>
        <w:t xml:space="preserve">, поэтому </w:t>
      </w:r>
      <w:r w:rsidR="00F64B4B" w:rsidRPr="00B017D3">
        <w:rPr>
          <w:rFonts w:ascii="Times New Roman" w:hAnsi="Times New Roman" w:cs="Times New Roman"/>
          <w:iCs/>
          <w:sz w:val="28"/>
          <w:szCs w:val="28"/>
        </w:rPr>
        <w:t>уместно будет сказать о</w:t>
      </w:r>
      <w:r w:rsidR="004D25F4" w:rsidRPr="00B017D3">
        <w:rPr>
          <w:rFonts w:ascii="Times New Roman" w:hAnsi="Times New Roman" w:cs="Times New Roman"/>
          <w:iCs/>
          <w:sz w:val="28"/>
          <w:szCs w:val="28"/>
        </w:rPr>
        <w:t xml:space="preserve">б удовлетворительном усвоении умений и навыков по данным категориям </w:t>
      </w:r>
      <w:r w:rsidR="005B2D33" w:rsidRPr="00B017D3">
        <w:rPr>
          <w:rFonts w:ascii="Times New Roman" w:hAnsi="Times New Roman" w:cs="Times New Roman"/>
          <w:iCs/>
          <w:sz w:val="28"/>
          <w:szCs w:val="28"/>
        </w:rPr>
        <w:t>знаний участников ДР.</w:t>
      </w:r>
      <w:r w:rsidR="00F64B4B" w:rsidRPr="00B017D3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F5133C" w:rsidRDefault="00F5133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E60F37" w:rsidRPr="00B017D3" w:rsidRDefault="00E60F37" w:rsidP="00F513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017D3">
        <w:rPr>
          <w:rFonts w:ascii="Times New Roman" w:hAnsi="Times New Roman" w:cs="Times New Roman"/>
          <w:iCs/>
          <w:sz w:val="28"/>
          <w:szCs w:val="28"/>
        </w:rPr>
        <w:lastRenderedPageBreak/>
        <w:t>Распределение участников по АТЕ по уровням подготовки</w:t>
      </w:r>
      <w:r w:rsidR="00064834">
        <w:rPr>
          <w:rStyle w:val="a7"/>
          <w:i/>
          <w:iCs/>
          <w:sz w:val="24"/>
          <w:szCs w:val="24"/>
        </w:rPr>
        <w:footnoteReference w:id="2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664"/>
        <w:gridCol w:w="833"/>
        <w:gridCol w:w="668"/>
        <w:gridCol w:w="705"/>
        <w:gridCol w:w="569"/>
        <w:gridCol w:w="707"/>
        <w:gridCol w:w="709"/>
        <w:gridCol w:w="709"/>
        <w:gridCol w:w="546"/>
        <w:gridCol w:w="833"/>
        <w:gridCol w:w="579"/>
        <w:gridCol w:w="730"/>
      </w:tblGrid>
      <w:tr w:rsidR="00E717AC" w:rsidRPr="00F5133C" w:rsidTr="00E717AC">
        <w:trPr>
          <w:trHeight w:val="2183"/>
          <w:jc w:val="center"/>
        </w:trPr>
        <w:tc>
          <w:tcPr>
            <w:tcW w:w="1009" w:type="pct"/>
            <w:noWrap/>
            <w:textDirection w:val="btLr"/>
            <w:vAlign w:val="center"/>
            <w:hideMark/>
          </w:tcPr>
          <w:p w:rsidR="00231F05" w:rsidRPr="00F5133C" w:rsidRDefault="00F5133C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321" w:type="pct"/>
            <w:noWrap/>
            <w:textDirection w:val="btLr"/>
            <w:vAlign w:val="center"/>
            <w:hideMark/>
          </w:tcPr>
          <w:p w:rsidR="00231F05" w:rsidRPr="00F5133C" w:rsidRDefault="00F5133C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</w:t>
            </w:r>
            <w:r w:rsidR="00231F05" w:rsidRPr="00F5133C">
              <w:rPr>
                <w:rFonts w:ascii="Times New Roman" w:hAnsi="Times New Roman" w:cs="Times New Roman"/>
                <w:sz w:val="20"/>
                <w:szCs w:val="20"/>
              </w:rPr>
              <w:t>частников</w:t>
            </w:r>
          </w:p>
        </w:tc>
        <w:tc>
          <w:tcPr>
            <w:tcW w:w="403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Средний процент выполнения</w:t>
            </w:r>
            <w:r w:rsidR="00E717AC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323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Набрали макс. </w:t>
            </w:r>
            <w:r w:rsidR="00E717AC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  <w:r w:rsidR="00F513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7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E717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кол-во)</w:t>
            </w:r>
          </w:p>
        </w:tc>
        <w:tc>
          <w:tcPr>
            <w:tcW w:w="341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Набрали макс. </w:t>
            </w:r>
            <w:r w:rsidR="00F5133C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275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Не зачтено</w:t>
            </w:r>
            <w:r w:rsidR="00F513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342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Не зачтено</w:t>
            </w:r>
            <w:r w:rsidR="00F513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343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  <w:r w:rsidR="00F513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343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  <w:r w:rsidR="00F513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264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Набрано более 80% от </w:t>
            </w:r>
            <w:proofErr w:type="spellStart"/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E71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403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Набрано более 80% от </w:t>
            </w:r>
            <w:proofErr w:type="spellStart"/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E71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280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Набрали 0 баллов</w:t>
            </w:r>
            <w:r w:rsidR="00E71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="00E717A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кол-во)</w:t>
            </w:r>
          </w:p>
        </w:tc>
        <w:tc>
          <w:tcPr>
            <w:tcW w:w="353" w:type="pct"/>
            <w:noWrap/>
            <w:textDirection w:val="btLr"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Набрали 0 баллов</w:t>
            </w:r>
            <w:r w:rsidR="00E71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Чугуевский </w:t>
            </w:r>
            <w:r w:rsidR="00C07423" w:rsidRPr="00F5133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77.03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50.67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Арсеньевский 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69.22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72.12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26.92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 Большой Камень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68.75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74.47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24.82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Лесозаводской 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67.70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74.42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24.42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66.13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72.41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22.41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Дальнереченский 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65.57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69.47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26.72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Дальнегорский 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65.21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76.47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20.26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Уссурийский 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65.07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70.15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23.68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Анучинский 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62.12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11.43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68.57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Находкинский 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62.04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6.91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74.41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18.68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 w:rsidR="00EA31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мовский 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61.99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74.02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18.95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47D6F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 Спасск-Дальний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61.73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12.86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Партизанский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71F26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61.71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90.32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7.53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61.70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77.46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18.31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Владивосток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ский ГО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61.33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75.65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16.87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61.22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70.45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Пограничный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60.47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76.12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Лазовский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59.90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11.76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80.39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7.84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Спасский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59.41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10.42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14.58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Шкотовский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35BD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59.30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91.67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Хорольский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59.24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7.95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78.41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13.64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Ханкайский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59.18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87.27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Михайловский </w:t>
            </w:r>
            <w:r w:rsidR="00A32524" w:rsidRPr="00F5133C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59.05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10.19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74.07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15.74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 ЗАТО Фокино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58.72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6.74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84.27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Кавалеровский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35BD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58.43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10.23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79.55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10.23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Надеждинский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78.72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Хасанский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35BD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55.95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79.8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Черниговский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35BD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55.73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11.38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82.11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Тернейский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55.48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13.33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6.67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Пожарский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35BD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54.84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75.93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10.19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Партизанский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53.57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19.65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67.05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13.29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51.22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14.63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75.61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9.76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Ольгинский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35BD" w:rsidRPr="00F513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50.68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55.26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23.68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17AC" w:rsidRPr="00F5133C" w:rsidTr="00E717AC">
        <w:trPr>
          <w:trHeight w:val="300"/>
          <w:jc w:val="center"/>
        </w:trPr>
        <w:tc>
          <w:tcPr>
            <w:tcW w:w="1009" w:type="pct"/>
            <w:noWrap/>
            <w:vAlign w:val="center"/>
            <w:hideMark/>
          </w:tcPr>
          <w:p w:rsidR="00231F05" w:rsidRPr="00F5133C" w:rsidRDefault="00231F05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 xml:space="preserve">Дальнереченский </w:t>
            </w:r>
            <w:r w:rsidR="004132AA" w:rsidRPr="00F5133C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32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47.21</w:t>
            </w:r>
          </w:p>
        </w:tc>
        <w:tc>
          <w:tcPr>
            <w:tcW w:w="32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5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19.51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80.49</w:t>
            </w:r>
          </w:p>
        </w:tc>
        <w:tc>
          <w:tcPr>
            <w:tcW w:w="264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0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pct"/>
            <w:noWrap/>
            <w:vAlign w:val="center"/>
            <w:hideMark/>
          </w:tcPr>
          <w:p w:rsidR="00231F05" w:rsidRPr="00F5133C" w:rsidRDefault="00231F05" w:rsidP="00D24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33C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</w:tr>
    </w:tbl>
    <w:p w:rsidR="00064834" w:rsidRDefault="0006483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17A6C" w:rsidRPr="00390E5A" w:rsidRDefault="00F17A6C" w:rsidP="00D247F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0E5A">
        <w:rPr>
          <w:rFonts w:ascii="Times New Roman" w:hAnsi="Times New Roman" w:cs="Times New Roman"/>
          <w:iCs/>
          <w:sz w:val="28"/>
          <w:szCs w:val="28"/>
        </w:rPr>
        <w:lastRenderedPageBreak/>
        <w:t>На основе данных таблицы делаем следующие выводы:</w:t>
      </w:r>
    </w:p>
    <w:p w:rsidR="009B2615" w:rsidRPr="00390E5A" w:rsidRDefault="005A4094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 xml:space="preserve">1. </w:t>
      </w:r>
      <w:r w:rsidR="00907AD3" w:rsidRPr="00390E5A">
        <w:rPr>
          <w:rFonts w:ascii="Times New Roman" w:hAnsi="Times New Roman" w:cs="Times New Roman"/>
          <w:sz w:val="28"/>
          <w:szCs w:val="28"/>
        </w:rPr>
        <w:t xml:space="preserve">Средний процент выполнения заданий КИМ </w:t>
      </w:r>
      <w:r w:rsidR="00226305" w:rsidRPr="00390E5A">
        <w:rPr>
          <w:rFonts w:ascii="Times New Roman" w:hAnsi="Times New Roman" w:cs="Times New Roman"/>
          <w:sz w:val="28"/>
          <w:szCs w:val="28"/>
        </w:rPr>
        <w:t xml:space="preserve">19.01.2024 </w:t>
      </w:r>
      <w:r w:rsidR="00E717AC" w:rsidRPr="00390E5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07AD3" w:rsidRPr="00390E5A">
        <w:rPr>
          <w:rFonts w:ascii="Times New Roman" w:hAnsi="Times New Roman" w:cs="Times New Roman"/>
          <w:sz w:val="28"/>
          <w:szCs w:val="28"/>
        </w:rPr>
        <w:t>составил 58,45%</w:t>
      </w:r>
      <w:r w:rsidR="00B22C78" w:rsidRPr="00390E5A">
        <w:rPr>
          <w:rFonts w:ascii="Times New Roman" w:hAnsi="Times New Roman" w:cs="Times New Roman"/>
          <w:sz w:val="28"/>
          <w:szCs w:val="28"/>
        </w:rPr>
        <w:t xml:space="preserve">, </w:t>
      </w:r>
      <w:r w:rsidR="00D904D9" w:rsidRPr="00390E5A">
        <w:rPr>
          <w:rFonts w:ascii="Times New Roman" w:hAnsi="Times New Roman" w:cs="Times New Roman"/>
          <w:sz w:val="28"/>
          <w:szCs w:val="28"/>
        </w:rPr>
        <w:t xml:space="preserve">что на 2,2% ниже по сравнению с ДР </w:t>
      </w:r>
      <w:r w:rsidR="00E717AC" w:rsidRPr="00390E5A">
        <w:rPr>
          <w:rFonts w:ascii="Times New Roman" w:hAnsi="Times New Roman" w:cs="Times New Roman"/>
          <w:iCs/>
          <w:sz w:val="28"/>
          <w:szCs w:val="28"/>
        </w:rPr>
        <w:t xml:space="preserve">18.10.2023 </w:t>
      </w:r>
      <w:r w:rsidR="00D904D9" w:rsidRPr="00390E5A">
        <w:rPr>
          <w:rFonts w:ascii="Times New Roman" w:hAnsi="Times New Roman" w:cs="Times New Roman"/>
          <w:sz w:val="28"/>
          <w:szCs w:val="28"/>
        </w:rPr>
        <w:t>года.</w:t>
      </w:r>
    </w:p>
    <w:p w:rsidR="00340C3F" w:rsidRPr="00390E5A" w:rsidRDefault="005A4094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E5A">
        <w:rPr>
          <w:rFonts w:ascii="Times New Roman" w:hAnsi="Times New Roman" w:cs="Times New Roman"/>
          <w:sz w:val="28"/>
          <w:szCs w:val="28"/>
        </w:rPr>
        <w:t xml:space="preserve">2. </w:t>
      </w:r>
      <w:r w:rsidR="002F15CF" w:rsidRPr="00390E5A">
        <w:rPr>
          <w:rFonts w:ascii="Times New Roman" w:hAnsi="Times New Roman" w:cs="Times New Roman"/>
          <w:sz w:val="28"/>
          <w:szCs w:val="28"/>
        </w:rPr>
        <w:t xml:space="preserve">В </w:t>
      </w:r>
      <w:r w:rsidR="00B80FDA" w:rsidRPr="00390E5A">
        <w:rPr>
          <w:rFonts w:ascii="Times New Roman" w:hAnsi="Times New Roman" w:cs="Times New Roman"/>
          <w:sz w:val="28"/>
          <w:szCs w:val="28"/>
        </w:rPr>
        <w:t xml:space="preserve">11 </w:t>
      </w:r>
      <w:r w:rsidR="002F15CF" w:rsidRPr="00390E5A">
        <w:rPr>
          <w:rFonts w:ascii="Times New Roman" w:hAnsi="Times New Roman" w:cs="Times New Roman"/>
          <w:sz w:val="28"/>
          <w:szCs w:val="28"/>
        </w:rPr>
        <w:t>АТЕ</w:t>
      </w:r>
      <w:r w:rsidR="00B80FDA" w:rsidRPr="00390E5A">
        <w:rPr>
          <w:rFonts w:ascii="Times New Roman" w:hAnsi="Times New Roman" w:cs="Times New Roman"/>
          <w:sz w:val="28"/>
          <w:szCs w:val="28"/>
        </w:rPr>
        <w:t xml:space="preserve"> (32,3% от общего </w:t>
      </w:r>
      <w:r w:rsidR="00467B7A" w:rsidRPr="00390E5A">
        <w:rPr>
          <w:rFonts w:ascii="Times New Roman" w:hAnsi="Times New Roman" w:cs="Times New Roman"/>
          <w:sz w:val="28"/>
          <w:szCs w:val="28"/>
        </w:rPr>
        <w:t>количества</w:t>
      </w:r>
      <w:r w:rsidR="00B80FDA" w:rsidRPr="00390E5A">
        <w:rPr>
          <w:rFonts w:ascii="Times New Roman" w:hAnsi="Times New Roman" w:cs="Times New Roman"/>
          <w:sz w:val="28"/>
          <w:szCs w:val="28"/>
        </w:rPr>
        <w:t xml:space="preserve"> АТЕ</w:t>
      </w:r>
      <w:r w:rsidR="00467B7A" w:rsidRPr="00390E5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B80FDA" w:rsidRPr="00390E5A">
        <w:rPr>
          <w:rFonts w:ascii="Times New Roman" w:hAnsi="Times New Roman" w:cs="Times New Roman"/>
          <w:sz w:val="28"/>
          <w:szCs w:val="28"/>
        </w:rPr>
        <w:t>)</w:t>
      </w:r>
      <w:r w:rsidR="002F15CF" w:rsidRPr="00390E5A">
        <w:rPr>
          <w:rFonts w:ascii="Times New Roman" w:hAnsi="Times New Roman" w:cs="Times New Roman"/>
          <w:sz w:val="28"/>
          <w:szCs w:val="28"/>
        </w:rPr>
        <w:t xml:space="preserve"> </w:t>
      </w:r>
      <w:r w:rsidR="00390E5A" w:rsidRPr="00390E5A">
        <w:rPr>
          <w:rFonts w:ascii="Times New Roman" w:hAnsi="Times New Roman" w:cs="Times New Roman"/>
          <w:sz w:val="28"/>
          <w:szCs w:val="28"/>
        </w:rPr>
        <w:t xml:space="preserve">отмечены ОО, в которых все участники ДР преодолели «порог» (в </w:t>
      </w:r>
      <w:r w:rsidR="00390E5A">
        <w:rPr>
          <w:rFonts w:ascii="Times New Roman" w:hAnsi="Times New Roman" w:cs="Times New Roman"/>
          <w:sz w:val="28"/>
          <w:szCs w:val="28"/>
        </w:rPr>
        <w:t>ДР</w:t>
      </w:r>
      <w:r w:rsidR="00390E5A" w:rsidRPr="00390E5A">
        <w:rPr>
          <w:rFonts w:ascii="Times New Roman" w:hAnsi="Times New Roman" w:cs="Times New Roman"/>
          <w:sz w:val="28"/>
          <w:szCs w:val="28"/>
        </w:rPr>
        <w:t xml:space="preserve"> 18.10.2023 года такие результаты зафиксированы в 8 АТЕ).</w:t>
      </w:r>
    </w:p>
    <w:p w:rsidR="00572DD1" w:rsidRPr="00E14261" w:rsidRDefault="005A4094" w:rsidP="005A4094">
      <w:pPr>
        <w:pStyle w:val="a4"/>
        <w:tabs>
          <w:tab w:val="left" w:pos="851"/>
          <w:tab w:val="left" w:pos="993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П</w:t>
      </w:r>
      <w:r w:rsidR="004A5E88" w:rsidRPr="00E14261">
        <w:rPr>
          <w:rFonts w:ascii="Times New Roman" w:hAnsi="Times New Roman" w:cs="Times New Roman"/>
          <w:iCs/>
          <w:sz w:val="28"/>
          <w:szCs w:val="28"/>
        </w:rPr>
        <w:t>роцент выполнения заданий</w:t>
      </w:r>
      <w:r w:rsidR="00572DD1" w:rsidRPr="00E14261">
        <w:rPr>
          <w:rFonts w:ascii="Times New Roman" w:hAnsi="Times New Roman" w:cs="Times New Roman"/>
          <w:iCs/>
          <w:sz w:val="28"/>
          <w:szCs w:val="28"/>
        </w:rPr>
        <w:t>:</w:t>
      </w:r>
    </w:p>
    <w:p w:rsidR="00572DD1" w:rsidRPr="00E14261" w:rsidRDefault="004A5E88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701">
        <w:rPr>
          <w:rFonts w:ascii="Times New Roman" w:hAnsi="Times New Roman" w:cs="Times New Roman"/>
          <w:i/>
          <w:iCs/>
          <w:sz w:val="28"/>
          <w:szCs w:val="28"/>
        </w:rPr>
        <w:t>меньше 30% участников</w:t>
      </w:r>
      <w:r w:rsidR="003B78B4" w:rsidRPr="00E142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B1DC4" w:rsidRPr="00390E5A">
        <w:rPr>
          <w:rFonts w:ascii="Times New Roman" w:hAnsi="Times New Roman" w:cs="Times New Roman"/>
          <w:iCs/>
          <w:sz w:val="28"/>
          <w:szCs w:val="28"/>
        </w:rPr>
        <w:t>–</w:t>
      </w:r>
      <w:r w:rsidR="00C31D38" w:rsidRPr="00E142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31D38" w:rsidRPr="00E14261">
        <w:rPr>
          <w:rFonts w:ascii="Times New Roman" w:hAnsi="Times New Roman" w:cs="Times New Roman"/>
          <w:iCs/>
          <w:sz w:val="28"/>
          <w:szCs w:val="28"/>
        </w:rPr>
        <w:t>нет</w:t>
      </w:r>
      <w:r w:rsidR="003B78B4" w:rsidRPr="00E14261">
        <w:rPr>
          <w:rFonts w:ascii="Times New Roman" w:hAnsi="Times New Roman" w:cs="Times New Roman"/>
          <w:iCs/>
          <w:sz w:val="28"/>
          <w:szCs w:val="28"/>
        </w:rPr>
        <w:t>;</w:t>
      </w:r>
    </w:p>
    <w:p w:rsidR="00572DD1" w:rsidRPr="00E14261" w:rsidRDefault="003B78B4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701">
        <w:rPr>
          <w:rFonts w:ascii="Times New Roman" w:hAnsi="Times New Roman" w:cs="Times New Roman"/>
          <w:i/>
          <w:iCs/>
          <w:sz w:val="28"/>
          <w:szCs w:val="28"/>
        </w:rPr>
        <w:t>от 30 до 50%</w:t>
      </w:r>
      <w:r w:rsidR="00B94D44" w:rsidRPr="000757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18D1" w:rsidRPr="00075701">
        <w:rPr>
          <w:rFonts w:ascii="Times New Roman" w:hAnsi="Times New Roman" w:cs="Times New Roman"/>
          <w:i/>
          <w:iCs/>
          <w:sz w:val="28"/>
          <w:szCs w:val="28"/>
        </w:rPr>
        <w:t>участников</w:t>
      </w:r>
      <w:r w:rsidR="006018D1" w:rsidRPr="00E142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1DC4">
        <w:rPr>
          <w:rFonts w:ascii="Times New Roman" w:hAnsi="Times New Roman" w:cs="Times New Roman"/>
          <w:iCs/>
          <w:sz w:val="28"/>
          <w:szCs w:val="28"/>
        </w:rPr>
        <w:t>–</w:t>
      </w:r>
      <w:r w:rsidR="00DD1053" w:rsidRPr="00E142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19B6">
        <w:rPr>
          <w:rFonts w:ascii="Times New Roman" w:hAnsi="Times New Roman" w:cs="Times New Roman"/>
          <w:iCs/>
          <w:sz w:val="28"/>
          <w:szCs w:val="28"/>
        </w:rPr>
        <w:t>одна</w:t>
      </w:r>
      <w:r w:rsidR="00DD1053" w:rsidRPr="00E14261">
        <w:rPr>
          <w:rFonts w:ascii="Times New Roman" w:hAnsi="Times New Roman" w:cs="Times New Roman"/>
          <w:iCs/>
          <w:sz w:val="28"/>
          <w:szCs w:val="28"/>
        </w:rPr>
        <w:t xml:space="preserve"> АТЕ (Дальнереченский МР)</w:t>
      </w:r>
      <w:r w:rsidR="004D33DA" w:rsidRPr="00E14261">
        <w:rPr>
          <w:rFonts w:ascii="Times New Roman" w:hAnsi="Times New Roman" w:cs="Times New Roman"/>
          <w:iCs/>
          <w:sz w:val="28"/>
          <w:szCs w:val="28"/>
        </w:rPr>
        <w:t xml:space="preserve"> 2,9%</w:t>
      </w:r>
      <w:r w:rsidR="00BF14D7" w:rsidRPr="00E14261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9B2615" w:rsidRPr="00E14261" w:rsidRDefault="00BF14D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701">
        <w:rPr>
          <w:rFonts w:ascii="Times New Roman" w:hAnsi="Times New Roman" w:cs="Times New Roman"/>
          <w:i/>
          <w:iCs/>
          <w:sz w:val="28"/>
          <w:szCs w:val="28"/>
        </w:rPr>
        <w:t>от 50 до 80%</w:t>
      </w:r>
      <w:r w:rsidR="006018D1" w:rsidRPr="00075701">
        <w:rPr>
          <w:rFonts w:ascii="Times New Roman" w:hAnsi="Times New Roman" w:cs="Times New Roman"/>
          <w:i/>
          <w:iCs/>
          <w:sz w:val="28"/>
          <w:szCs w:val="28"/>
        </w:rPr>
        <w:t xml:space="preserve"> участников</w:t>
      </w:r>
      <w:r w:rsidR="00572DD1" w:rsidRPr="00E142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F19B6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572DD1" w:rsidRPr="00E142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72DD1" w:rsidRPr="00E14261">
        <w:rPr>
          <w:rFonts w:ascii="Times New Roman" w:hAnsi="Times New Roman" w:cs="Times New Roman"/>
          <w:iCs/>
          <w:sz w:val="28"/>
          <w:szCs w:val="28"/>
        </w:rPr>
        <w:t>3</w:t>
      </w:r>
      <w:r w:rsidR="004D33DA" w:rsidRPr="00E14261">
        <w:rPr>
          <w:rFonts w:ascii="Times New Roman" w:hAnsi="Times New Roman" w:cs="Times New Roman"/>
          <w:iCs/>
          <w:sz w:val="28"/>
          <w:szCs w:val="28"/>
        </w:rPr>
        <w:t>3</w:t>
      </w:r>
      <w:r w:rsidR="00572DD1" w:rsidRPr="00E14261">
        <w:rPr>
          <w:rFonts w:ascii="Times New Roman" w:hAnsi="Times New Roman" w:cs="Times New Roman"/>
          <w:iCs/>
          <w:sz w:val="28"/>
          <w:szCs w:val="28"/>
        </w:rPr>
        <w:t xml:space="preserve"> АТЕ</w:t>
      </w:r>
      <w:r w:rsidR="00B94D44" w:rsidRPr="00E14261">
        <w:rPr>
          <w:rFonts w:ascii="Times New Roman" w:hAnsi="Times New Roman" w:cs="Times New Roman"/>
          <w:iCs/>
          <w:sz w:val="28"/>
          <w:szCs w:val="28"/>
        </w:rPr>
        <w:t xml:space="preserve"> (9</w:t>
      </w:r>
      <w:r w:rsidR="004D33DA" w:rsidRPr="00E14261">
        <w:rPr>
          <w:rFonts w:ascii="Times New Roman" w:hAnsi="Times New Roman" w:cs="Times New Roman"/>
          <w:iCs/>
          <w:sz w:val="28"/>
          <w:szCs w:val="28"/>
        </w:rPr>
        <w:t>7</w:t>
      </w:r>
      <w:r w:rsidR="00B94D44" w:rsidRPr="00E14261">
        <w:rPr>
          <w:rFonts w:ascii="Times New Roman" w:hAnsi="Times New Roman" w:cs="Times New Roman"/>
          <w:iCs/>
          <w:sz w:val="28"/>
          <w:szCs w:val="28"/>
        </w:rPr>
        <w:t>%)</w:t>
      </w:r>
      <w:r w:rsidR="00572DD1" w:rsidRPr="00E14261">
        <w:rPr>
          <w:rFonts w:ascii="Times New Roman" w:hAnsi="Times New Roman" w:cs="Times New Roman"/>
          <w:iCs/>
          <w:sz w:val="28"/>
          <w:szCs w:val="28"/>
        </w:rPr>
        <w:t>;</w:t>
      </w:r>
    </w:p>
    <w:p w:rsidR="00572DD1" w:rsidRPr="00E14261" w:rsidRDefault="00572DD1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701">
        <w:rPr>
          <w:rFonts w:ascii="Times New Roman" w:hAnsi="Times New Roman" w:cs="Times New Roman"/>
          <w:i/>
          <w:iCs/>
          <w:sz w:val="28"/>
          <w:szCs w:val="28"/>
        </w:rPr>
        <w:t>от 80 до 100%</w:t>
      </w:r>
      <w:r w:rsidR="006018D1" w:rsidRPr="00075701">
        <w:rPr>
          <w:rFonts w:ascii="Times New Roman" w:hAnsi="Times New Roman" w:cs="Times New Roman"/>
          <w:i/>
          <w:iCs/>
          <w:sz w:val="28"/>
          <w:szCs w:val="28"/>
        </w:rPr>
        <w:t xml:space="preserve"> участников</w:t>
      </w:r>
      <w:r w:rsidRPr="00E142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47EFF" w:rsidRPr="00390E5A">
        <w:rPr>
          <w:rFonts w:ascii="Times New Roman" w:hAnsi="Times New Roman" w:cs="Times New Roman"/>
          <w:iCs/>
          <w:sz w:val="28"/>
          <w:szCs w:val="28"/>
        </w:rPr>
        <w:t>–</w:t>
      </w:r>
      <w:r w:rsidRPr="00E1426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14261">
        <w:rPr>
          <w:rFonts w:ascii="Times New Roman" w:hAnsi="Times New Roman" w:cs="Times New Roman"/>
          <w:iCs/>
          <w:sz w:val="28"/>
          <w:szCs w:val="28"/>
        </w:rPr>
        <w:t>нет</w:t>
      </w:r>
      <w:r w:rsidR="007B1DC4">
        <w:rPr>
          <w:rFonts w:ascii="Times New Roman" w:hAnsi="Times New Roman" w:cs="Times New Roman"/>
          <w:iCs/>
          <w:sz w:val="28"/>
          <w:szCs w:val="28"/>
        </w:rPr>
        <w:t>.</w:t>
      </w:r>
    </w:p>
    <w:p w:rsidR="00047EFF" w:rsidRPr="00E14261" w:rsidRDefault="005A4094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="00A534AA" w:rsidRPr="00E14261">
        <w:rPr>
          <w:rFonts w:ascii="Times New Roman" w:hAnsi="Times New Roman" w:cs="Times New Roman"/>
          <w:iCs/>
          <w:sz w:val="28"/>
          <w:szCs w:val="28"/>
        </w:rPr>
        <w:t>Статистика</w:t>
      </w:r>
      <w:r w:rsidR="00047EFF" w:rsidRPr="00E14261">
        <w:rPr>
          <w:rFonts w:ascii="Times New Roman" w:hAnsi="Times New Roman" w:cs="Times New Roman"/>
          <w:iCs/>
          <w:sz w:val="28"/>
          <w:szCs w:val="28"/>
        </w:rPr>
        <w:t xml:space="preserve"> свидетельствует о достаточном уровне квалификации учителей русского языка как в городских, так и муниципальных образованиях, способных подготовить обучающихся к сдаче ЕГЭ по русскому языку. </w:t>
      </w:r>
    </w:p>
    <w:p w:rsidR="002C2240" w:rsidRPr="005A4094" w:rsidRDefault="005A4094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2157" w:rsidRPr="005A4094">
        <w:rPr>
          <w:rFonts w:ascii="Times New Roman" w:hAnsi="Times New Roman" w:cs="Times New Roman"/>
          <w:sz w:val="28"/>
          <w:szCs w:val="28"/>
        </w:rPr>
        <w:t xml:space="preserve">Ниже краевого уровня были результаты </w:t>
      </w:r>
      <w:r w:rsidR="001429B7" w:rsidRPr="005A4094">
        <w:rPr>
          <w:rFonts w:ascii="Times New Roman" w:hAnsi="Times New Roman" w:cs="Times New Roman"/>
          <w:sz w:val="28"/>
          <w:szCs w:val="28"/>
        </w:rPr>
        <w:t xml:space="preserve">в следующих </w:t>
      </w:r>
      <w:r w:rsidR="00E717AC" w:rsidRPr="005A4094">
        <w:rPr>
          <w:rFonts w:ascii="Times New Roman" w:hAnsi="Times New Roman" w:cs="Times New Roman"/>
          <w:sz w:val="28"/>
          <w:szCs w:val="28"/>
        </w:rPr>
        <w:t>АТЕ</w:t>
      </w:r>
      <w:r w:rsidR="001429B7" w:rsidRPr="005A4094">
        <w:rPr>
          <w:rFonts w:ascii="Times New Roman" w:hAnsi="Times New Roman" w:cs="Times New Roman"/>
          <w:sz w:val="28"/>
          <w:szCs w:val="28"/>
        </w:rPr>
        <w:t>:</w:t>
      </w:r>
      <w:r w:rsidRPr="005A4094">
        <w:rPr>
          <w:rFonts w:ascii="Times New Roman" w:hAnsi="Times New Roman" w:cs="Times New Roman"/>
          <w:sz w:val="28"/>
          <w:szCs w:val="28"/>
        </w:rPr>
        <w:t xml:space="preserve"> </w:t>
      </w:r>
      <w:r w:rsidR="002C2240" w:rsidRPr="005A4094">
        <w:rPr>
          <w:rFonts w:ascii="Times New Roman" w:hAnsi="Times New Roman" w:cs="Times New Roman"/>
          <w:sz w:val="28"/>
          <w:szCs w:val="28"/>
        </w:rPr>
        <w:t>ГО ЗАТО Фокино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Кавалеровский МР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Надеждинский МР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Хасанский МО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Черниговский МО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Тернейский МО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Пожарский МО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Партизанский ГО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Яковлевский МР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Ольгинский МО</w:t>
      </w:r>
      <w:r w:rsidRPr="005A4094">
        <w:rPr>
          <w:rFonts w:ascii="Times New Roman" w:hAnsi="Times New Roman" w:cs="Times New Roman"/>
          <w:sz w:val="28"/>
          <w:szCs w:val="28"/>
        </w:rPr>
        <w:t xml:space="preserve">, </w:t>
      </w:r>
      <w:r w:rsidR="002C2240" w:rsidRPr="005A4094">
        <w:rPr>
          <w:rFonts w:ascii="Times New Roman" w:hAnsi="Times New Roman" w:cs="Times New Roman"/>
          <w:sz w:val="28"/>
          <w:szCs w:val="28"/>
        </w:rPr>
        <w:t>Дальнереченский МР</w:t>
      </w:r>
      <w:r w:rsidRPr="005A4094">
        <w:rPr>
          <w:rFonts w:ascii="Times New Roman" w:hAnsi="Times New Roman" w:cs="Times New Roman"/>
          <w:sz w:val="28"/>
          <w:szCs w:val="28"/>
        </w:rPr>
        <w:t>.</w:t>
      </w:r>
    </w:p>
    <w:p w:rsidR="003703FC" w:rsidRPr="002C2240" w:rsidRDefault="005A4094" w:rsidP="00D247F7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429B7" w:rsidRPr="002C2240">
        <w:rPr>
          <w:rFonts w:ascii="Times New Roman" w:hAnsi="Times New Roman" w:cs="Times New Roman"/>
          <w:sz w:val="28"/>
          <w:szCs w:val="28"/>
        </w:rPr>
        <w:t>Дважды в «группе риска» оказ</w:t>
      </w:r>
      <w:r w:rsidR="000F19B6">
        <w:rPr>
          <w:rFonts w:ascii="Times New Roman" w:hAnsi="Times New Roman" w:cs="Times New Roman"/>
          <w:sz w:val="28"/>
          <w:szCs w:val="28"/>
        </w:rPr>
        <w:t>ались</w:t>
      </w:r>
      <w:r w:rsidR="001429B7" w:rsidRPr="002C2240">
        <w:rPr>
          <w:rFonts w:ascii="Times New Roman" w:hAnsi="Times New Roman" w:cs="Times New Roman"/>
          <w:sz w:val="28"/>
          <w:szCs w:val="28"/>
        </w:rPr>
        <w:t xml:space="preserve"> шесть </w:t>
      </w:r>
      <w:r>
        <w:rPr>
          <w:rFonts w:ascii="Times New Roman" w:hAnsi="Times New Roman" w:cs="Times New Roman"/>
          <w:sz w:val="28"/>
          <w:szCs w:val="28"/>
        </w:rPr>
        <w:t>АТЕ</w:t>
      </w:r>
      <w:r w:rsidR="001429B7" w:rsidRPr="002C2240">
        <w:rPr>
          <w:rFonts w:ascii="Times New Roman" w:hAnsi="Times New Roman" w:cs="Times New Roman"/>
          <w:sz w:val="28"/>
          <w:szCs w:val="28"/>
        </w:rPr>
        <w:t>: Партизанский</w:t>
      </w:r>
      <w:r w:rsidR="00C12C8B" w:rsidRPr="002C2240">
        <w:rPr>
          <w:rFonts w:ascii="Times New Roman" w:hAnsi="Times New Roman" w:cs="Times New Roman"/>
          <w:sz w:val="28"/>
          <w:szCs w:val="28"/>
        </w:rPr>
        <w:t xml:space="preserve"> ГО</w:t>
      </w:r>
      <w:r w:rsidR="001429B7" w:rsidRPr="002C2240">
        <w:rPr>
          <w:rFonts w:ascii="Times New Roman" w:hAnsi="Times New Roman" w:cs="Times New Roman"/>
          <w:sz w:val="28"/>
          <w:szCs w:val="28"/>
        </w:rPr>
        <w:t xml:space="preserve">, Дальнереченский </w:t>
      </w:r>
      <w:r w:rsidR="00C12C8B" w:rsidRPr="002C2240">
        <w:rPr>
          <w:rFonts w:ascii="Times New Roman" w:hAnsi="Times New Roman" w:cs="Times New Roman"/>
          <w:sz w:val="28"/>
          <w:szCs w:val="28"/>
        </w:rPr>
        <w:t>МР</w:t>
      </w:r>
      <w:r w:rsidR="001429B7" w:rsidRPr="002C2240">
        <w:rPr>
          <w:rFonts w:ascii="Times New Roman" w:hAnsi="Times New Roman" w:cs="Times New Roman"/>
          <w:sz w:val="28"/>
          <w:szCs w:val="28"/>
        </w:rPr>
        <w:t>, Черниговский</w:t>
      </w:r>
      <w:r w:rsidR="00C12C8B" w:rsidRPr="002C2240">
        <w:rPr>
          <w:rFonts w:ascii="Times New Roman" w:hAnsi="Times New Roman" w:cs="Times New Roman"/>
          <w:sz w:val="28"/>
          <w:szCs w:val="28"/>
        </w:rPr>
        <w:t xml:space="preserve"> М</w:t>
      </w:r>
      <w:r w:rsidR="00B83D58">
        <w:rPr>
          <w:rFonts w:ascii="Times New Roman" w:hAnsi="Times New Roman" w:cs="Times New Roman"/>
          <w:sz w:val="28"/>
          <w:szCs w:val="28"/>
        </w:rPr>
        <w:t>О</w:t>
      </w:r>
      <w:r w:rsidR="001429B7" w:rsidRPr="002C2240">
        <w:rPr>
          <w:rFonts w:ascii="Times New Roman" w:hAnsi="Times New Roman" w:cs="Times New Roman"/>
          <w:sz w:val="28"/>
          <w:szCs w:val="28"/>
        </w:rPr>
        <w:t xml:space="preserve">, Хасанский </w:t>
      </w:r>
      <w:r w:rsidR="00BC5AE2" w:rsidRPr="002C2240">
        <w:rPr>
          <w:rFonts w:ascii="Times New Roman" w:hAnsi="Times New Roman" w:cs="Times New Roman"/>
          <w:sz w:val="28"/>
          <w:szCs w:val="28"/>
        </w:rPr>
        <w:t>М</w:t>
      </w:r>
      <w:r w:rsidR="00B83D58">
        <w:rPr>
          <w:rFonts w:ascii="Times New Roman" w:hAnsi="Times New Roman" w:cs="Times New Roman"/>
          <w:sz w:val="28"/>
          <w:szCs w:val="28"/>
        </w:rPr>
        <w:t>О</w:t>
      </w:r>
      <w:r w:rsidR="001429B7" w:rsidRPr="002C2240">
        <w:rPr>
          <w:rFonts w:ascii="Times New Roman" w:hAnsi="Times New Roman" w:cs="Times New Roman"/>
          <w:sz w:val="28"/>
          <w:szCs w:val="28"/>
        </w:rPr>
        <w:t xml:space="preserve">, Пожарский </w:t>
      </w:r>
      <w:r w:rsidR="00BC5AE2" w:rsidRPr="002C2240">
        <w:rPr>
          <w:rFonts w:ascii="Times New Roman" w:hAnsi="Times New Roman" w:cs="Times New Roman"/>
          <w:sz w:val="28"/>
          <w:szCs w:val="28"/>
        </w:rPr>
        <w:t>М</w:t>
      </w:r>
      <w:r w:rsidR="00B83D58">
        <w:rPr>
          <w:rFonts w:ascii="Times New Roman" w:hAnsi="Times New Roman" w:cs="Times New Roman"/>
          <w:sz w:val="28"/>
          <w:szCs w:val="28"/>
        </w:rPr>
        <w:t>О</w:t>
      </w:r>
      <w:r w:rsidR="001429B7" w:rsidRPr="002C2240">
        <w:rPr>
          <w:rFonts w:ascii="Times New Roman" w:hAnsi="Times New Roman" w:cs="Times New Roman"/>
          <w:sz w:val="28"/>
          <w:szCs w:val="28"/>
        </w:rPr>
        <w:t xml:space="preserve">, Ольгинский </w:t>
      </w:r>
      <w:r w:rsidR="00BC5AE2" w:rsidRPr="002C2240">
        <w:rPr>
          <w:rFonts w:ascii="Times New Roman" w:hAnsi="Times New Roman" w:cs="Times New Roman"/>
          <w:sz w:val="28"/>
          <w:szCs w:val="28"/>
        </w:rPr>
        <w:t>М</w:t>
      </w:r>
      <w:r w:rsidR="00B83D58">
        <w:rPr>
          <w:rFonts w:ascii="Times New Roman" w:hAnsi="Times New Roman" w:cs="Times New Roman"/>
          <w:sz w:val="28"/>
          <w:szCs w:val="28"/>
        </w:rPr>
        <w:t>О</w:t>
      </w:r>
      <w:r w:rsidR="003703FC" w:rsidRPr="002C2240">
        <w:rPr>
          <w:rFonts w:ascii="Times New Roman" w:hAnsi="Times New Roman" w:cs="Times New Roman"/>
          <w:sz w:val="28"/>
          <w:szCs w:val="28"/>
        </w:rPr>
        <w:t xml:space="preserve">. </w:t>
      </w:r>
      <w:r w:rsidR="003703FC" w:rsidRPr="002C2240">
        <w:rPr>
          <w:rFonts w:ascii="Times New Roman" w:hAnsi="Times New Roman" w:cs="Times New Roman"/>
          <w:iCs/>
          <w:sz w:val="28"/>
          <w:szCs w:val="28"/>
        </w:rPr>
        <w:t>Учителям из данных АТЕ рекомендуем проанализировать причины невыполнения заданий и принять меры по предотвращению подобной ситуации в дальнейшем.</w:t>
      </w:r>
    </w:p>
    <w:p w:rsidR="000F19B6" w:rsidRDefault="005A4094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BC5AE2" w:rsidRPr="005A4094">
        <w:rPr>
          <w:rFonts w:ascii="Times New Roman" w:hAnsi="Times New Roman" w:cs="Times New Roman"/>
          <w:iCs/>
          <w:sz w:val="28"/>
          <w:szCs w:val="28"/>
        </w:rPr>
        <w:t>Во всех АТЕ Приморского края есть работы, по результатам которых участники ДР получили «незачет»</w:t>
      </w:r>
      <w:r w:rsidR="006436C3" w:rsidRPr="005A4094">
        <w:rPr>
          <w:rFonts w:ascii="Times New Roman" w:hAnsi="Times New Roman" w:cs="Times New Roman"/>
          <w:iCs/>
          <w:sz w:val="28"/>
          <w:szCs w:val="28"/>
        </w:rPr>
        <w:t xml:space="preserve">. Наибольший процент </w:t>
      </w:r>
      <w:r w:rsidR="000F19B6">
        <w:rPr>
          <w:rFonts w:ascii="Times New Roman" w:hAnsi="Times New Roman" w:cs="Times New Roman"/>
          <w:iCs/>
          <w:sz w:val="28"/>
          <w:szCs w:val="28"/>
        </w:rPr>
        <w:t>таких</w:t>
      </w:r>
      <w:r w:rsidR="00A117F8" w:rsidRPr="005A4094">
        <w:rPr>
          <w:rFonts w:ascii="Times New Roman" w:hAnsi="Times New Roman" w:cs="Times New Roman"/>
          <w:iCs/>
          <w:sz w:val="28"/>
          <w:szCs w:val="28"/>
        </w:rPr>
        <w:t xml:space="preserve"> работ зафиксирован в Ольгинском М</w:t>
      </w:r>
      <w:r w:rsidR="00A5072C" w:rsidRPr="005A4094">
        <w:rPr>
          <w:rFonts w:ascii="Times New Roman" w:hAnsi="Times New Roman" w:cs="Times New Roman"/>
          <w:iCs/>
          <w:sz w:val="28"/>
          <w:szCs w:val="28"/>
        </w:rPr>
        <w:t>О</w:t>
      </w:r>
      <w:r w:rsidR="00A117F8" w:rsidRPr="005A4094">
        <w:rPr>
          <w:rFonts w:ascii="Times New Roman" w:hAnsi="Times New Roman" w:cs="Times New Roman"/>
          <w:iCs/>
          <w:sz w:val="28"/>
          <w:szCs w:val="28"/>
        </w:rPr>
        <w:t xml:space="preserve"> (21,05% от общего числа участников ДР), Партизанском ГО (19,65% от общего числа участников ДР), </w:t>
      </w:r>
      <w:r w:rsidR="00CC28B0" w:rsidRPr="005A4094">
        <w:rPr>
          <w:rFonts w:ascii="Times New Roman" w:hAnsi="Times New Roman" w:cs="Times New Roman"/>
          <w:iCs/>
          <w:sz w:val="28"/>
          <w:szCs w:val="28"/>
        </w:rPr>
        <w:t>Дальнереченск</w:t>
      </w:r>
      <w:r w:rsidR="000F19B6">
        <w:rPr>
          <w:rFonts w:ascii="Times New Roman" w:hAnsi="Times New Roman" w:cs="Times New Roman"/>
          <w:iCs/>
          <w:sz w:val="28"/>
          <w:szCs w:val="28"/>
        </w:rPr>
        <w:t>ом</w:t>
      </w:r>
      <w:r w:rsidR="00CC28B0" w:rsidRPr="005A4094">
        <w:rPr>
          <w:rFonts w:ascii="Times New Roman" w:hAnsi="Times New Roman" w:cs="Times New Roman"/>
          <w:iCs/>
          <w:sz w:val="28"/>
          <w:szCs w:val="28"/>
        </w:rPr>
        <w:t xml:space="preserve"> МР (19,51% от общего числа участников ДР). </w:t>
      </w:r>
    </w:p>
    <w:p w:rsidR="009D10F4" w:rsidRPr="005A4094" w:rsidRDefault="00CC28B0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4094">
        <w:rPr>
          <w:rFonts w:ascii="Times New Roman" w:hAnsi="Times New Roman" w:cs="Times New Roman"/>
          <w:iCs/>
          <w:sz w:val="28"/>
          <w:szCs w:val="28"/>
        </w:rPr>
        <w:t xml:space="preserve">От 10 до 14% участников ДР получили «незачет» в </w:t>
      </w:r>
      <w:r w:rsidR="00053990" w:rsidRPr="005A4094">
        <w:rPr>
          <w:rFonts w:ascii="Times New Roman" w:hAnsi="Times New Roman" w:cs="Times New Roman"/>
          <w:iCs/>
          <w:sz w:val="28"/>
          <w:szCs w:val="28"/>
        </w:rPr>
        <w:t>11 АТЕ.</w:t>
      </w:r>
    </w:p>
    <w:p w:rsidR="000F19B6" w:rsidRDefault="005A4094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8. </w:t>
      </w:r>
      <w:r w:rsidR="00262747" w:rsidRPr="005A4094">
        <w:rPr>
          <w:rFonts w:ascii="Times New Roman" w:hAnsi="Times New Roman" w:cs="Times New Roman"/>
          <w:iCs/>
          <w:sz w:val="28"/>
          <w:szCs w:val="28"/>
        </w:rPr>
        <w:t xml:space="preserve">Самый высокий процент зачтенных работ отмечено в </w:t>
      </w:r>
      <w:r w:rsidR="00C8630D" w:rsidRPr="005A4094">
        <w:rPr>
          <w:rFonts w:ascii="Times New Roman" w:hAnsi="Times New Roman" w:cs="Times New Roman"/>
          <w:iCs/>
          <w:sz w:val="28"/>
          <w:szCs w:val="28"/>
        </w:rPr>
        <w:t>Шкотовском М</w:t>
      </w:r>
      <w:r w:rsidR="00D53FF4" w:rsidRPr="005A4094">
        <w:rPr>
          <w:rFonts w:ascii="Times New Roman" w:hAnsi="Times New Roman" w:cs="Times New Roman"/>
          <w:iCs/>
          <w:sz w:val="28"/>
          <w:szCs w:val="28"/>
        </w:rPr>
        <w:t>О</w:t>
      </w:r>
      <w:r w:rsidR="00C8630D" w:rsidRPr="005A4094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028C1" w:rsidRPr="005A4094">
        <w:rPr>
          <w:rFonts w:ascii="Times New Roman" w:hAnsi="Times New Roman" w:cs="Times New Roman"/>
          <w:iCs/>
          <w:sz w:val="28"/>
          <w:szCs w:val="28"/>
        </w:rPr>
        <w:t>91,67% от общего числа участников ДР), Партизанском М</w:t>
      </w:r>
      <w:r w:rsidR="00D53FF4" w:rsidRPr="005A4094">
        <w:rPr>
          <w:rFonts w:ascii="Times New Roman" w:hAnsi="Times New Roman" w:cs="Times New Roman"/>
          <w:iCs/>
          <w:sz w:val="28"/>
          <w:szCs w:val="28"/>
        </w:rPr>
        <w:t>О</w:t>
      </w:r>
      <w:r w:rsidR="005028C1" w:rsidRPr="005A4094">
        <w:rPr>
          <w:rFonts w:ascii="Times New Roman" w:hAnsi="Times New Roman" w:cs="Times New Roman"/>
          <w:iCs/>
          <w:sz w:val="28"/>
          <w:szCs w:val="28"/>
        </w:rPr>
        <w:t xml:space="preserve"> (90,32% от общего числа участников ДР)</w:t>
      </w:r>
      <w:r w:rsidR="007C433A" w:rsidRPr="005A4094">
        <w:rPr>
          <w:rFonts w:ascii="Times New Roman" w:hAnsi="Times New Roman" w:cs="Times New Roman"/>
          <w:iCs/>
          <w:sz w:val="28"/>
          <w:szCs w:val="28"/>
        </w:rPr>
        <w:t>, Ханкайск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="007C433A" w:rsidRPr="005A4094">
        <w:rPr>
          <w:rFonts w:ascii="Times New Roman" w:hAnsi="Times New Roman" w:cs="Times New Roman"/>
          <w:iCs/>
          <w:sz w:val="28"/>
          <w:szCs w:val="28"/>
        </w:rPr>
        <w:t xml:space="preserve"> МО (87,27% </w:t>
      </w:r>
      <w:r w:rsidR="005A2F73" w:rsidRPr="005A4094">
        <w:rPr>
          <w:rFonts w:ascii="Times New Roman" w:hAnsi="Times New Roman" w:cs="Times New Roman"/>
          <w:iCs/>
          <w:sz w:val="28"/>
          <w:szCs w:val="28"/>
        </w:rPr>
        <w:t xml:space="preserve">от общего числа участников ДР). </w:t>
      </w:r>
    </w:p>
    <w:p w:rsidR="000702BE" w:rsidRPr="005A4094" w:rsidRDefault="005A2F73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4094">
        <w:rPr>
          <w:rFonts w:ascii="Times New Roman" w:hAnsi="Times New Roman" w:cs="Times New Roman"/>
          <w:iCs/>
          <w:sz w:val="28"/>
          <w:szCs w:val="28"/>
        </w:rPr>
        <w:t xml:space="preserve">От 80 до 85% участников ДР получили «зачет» </w:t>
      </w:r>
      <w:r w:rsidR="005A4094">
        <w:rPr>
          <w:rFonts w:ascii="Times New Roman" w:hAnsi="Times New Roman" w:cs="Times New Roman"/>
          <w:iCs/>
          <w:sz w:val="28"/>
          <w:szCs w:val="28"/>
        </w:rPr>
        <w:t>в шести</w:t>
      </w:r>
      <w:r w:rsidR="00D64A32" w:rsidRPr="005A4094">
        <w:rPr>
          <w:rFonts w:ascii="Times New Roman" w:hAnsi="Times New Roman" w:cs="Times New Roman"/>
          <w:iCs/>
          <w:sz w:val="28"/>
          <w:szCs w:val="28"/>
        </w:rPr>
        <w:t xml:space="preserve"> АТЕ Приморского края.</w:t>
      </w:r>
    </w:p>
    <w:p w:rsidR="00096679" w:rsidRDefault="005A4094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417C17" w:rsidRPr="005A4094">
        <w:rPr>
          <w:rFonts w:ascii="Times New Roman" w:hAnsi="Times New Roman" w:cs="Times New Roman"/>
          <w:iCs/>
          <w:sz w:val="28"/>
          <w:szCs w:val="28"/>
        </w:rPr>
        <w:t>Наибольшее количество участников, набравших</w:t>
      </w:r>
      <w:r w:rsidR="00335B26" w:rsidRPr="005A4094">
        <w:rPr>
          <w:rFonts w:ascii="Times New Roman" w:hAnsi="Times New Roman" w:cs="Times New Roman"/>
          <w:iCs/>
          <w:sz w:val="28"/>
          <w:szCs w:val="28"/>
        </w:rPr>
        <w:t xml:space="preserve"> от 80% и выше от максимального балла за работу</w:t>
      </w:r>
      <w:r w:rsidR="00417C17" w:rsidRPr="005A4094">
        <w:rPr>
          <w:rFonts w:ascii="Times New Roman" w:hAnsi="Times New Roman" w:cs="Times New Roman"/>
          <w:iCs/>
          <w:sz w:val="28"/>
          <w:szCs w:val="28"/>
        </w:rPr>
        <w:t xml:space="preserve">, отмечены в </w:t>
      </w:r>
      <w:r w:rsidR="006D7609" w:rsidRPr="005A4094">
        <w:rPr>
          <w:rFonts w:ascii="Times New Roman" w:hAnsi="Times New Roman" w:cs="Times New Roman"/>
          <w:iCs/>
          <w:sz w:val="28"/>
          <w:szCs w:val="28"/>
        </w:rPr>
        <w:t>Чугуевском МО (50,67% от общего числа участников ДР)</w:t>
      </w:r>
      <w:r w:rsidR="00096679">
        <w:rPr>
          <w:rFonts w:ascii="Times New Roman" w:hAnsi="Times New Roman" w:cs="Times New Roman"/>
          <w:iCs/>
          <w:sz w:val="28"/>
          <w:szCs w:val="28"/>
        </w:rPr>
        <w:t>.</w:t>
      </w:r>
    </w:p>
    <w:p w:rsidR="00DA0DD0" w:rsidRPr="005A4094" w:rsidRDefault="00096679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CF1567" w:rsidRPr="005A4094">
        <w:rPr>
          <w:rFonts w:ascii="Times New Roman" w:hAnsi="Times New Roman" w:cs="Times New Roman"/>
          <w:iCs/>
          <w:sz w:val="28"/>
          <w:szCs w:val="28"/>
        </w:rPr>
        <w:t xml:space="preserve">т 20 </w:t>
      </w:r>
      <w:r w:rsidR="005A4094">
        <w:rPr>
          <w:rFonts w:ascii="Times New Roman" w:hAnsi="Times New Roman" w:cs="Times New Roman"/>
          <w:iCs/>
          <w:sz w:val="28"/>
          <w:szCs w:val="28"/>
        </w:rPr>
        <w:t xml:space="preserve">до </w:t>
      </w:r>
      <w:r w:rsidR="00CF1567" w:rsidRPr="005A4094">
        <w:rPr>
          <w:rFonts w:ascii="Times New Roman" w:hAnsi="Times New Roman" w:cs="Times New Roman"/>
          <w:iCs/>
          <w:sz w:val="28"/>
          <w:szCs w:val="28"/>
        </w:rPr>
        <w:t xml:space="preserve">30% от общего числа участников ДР набрали </w:t>
      </w:r>
      <w:r w:rsidR="005A4094">
        <w:rPr>
          <w:rFonts w:ascii="Times New Roman" w:hAnsi="Times New Roman" w:cs="Times New Roman"/>
          <w:iCs/>
          <w:sz w:val="28"/>
          <w:szCs w:val="28"/>
        </w:rPr>
        <w:t>в</w:t>
      </w:r>
      <w:r w:rsidR="00CF1567" w:rsidRPr="005A4094">
        <w:rPr>
          <w:rFonts w:ascii="Times New Roman" w:hAnsi="Times New Roman" w:cs="Times New Roman"/>
          <w:iCs/>
          <w:sz w:val="28"/>
          <w:szCs w:val="28"/>
        </w:rPr>
        <w:t xml:space="preserve"> 10 АТЕ Приморского края</w:t>
      </w:r>
      <w:r w:rsidR="004B5015" w:rsidRPr="005A4094">
        <w:rPr>
          <w:rFonts w:ascii="Times New Roman" w:hAnsi="Times New Roman" w:cs="Times New Roman"/>
          <w:iCs/>
          <w:sz w:val="28"/>
          <w:szCs w:val="28"/>
        </w:rPr>
        <w:t>.</w:t>
      </w:r>
    </w:p>
    <w:p w:rsidR="00096679" w:rsidRDefault="005A4094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10. </w:t>
      </w:r>
      <w:r w:rsidR="004B5015" w:rsidRPr="005A4094">
        <w:rPr>
          <w:rFonts w:ascii="Times New Roman" w:hAnsi="Times New Roman" w:cs="Times New Roman"/>
          <w:iCs/>
          <w:sz w:val="28"/>
          <w:szCs w:val="28"/>
        </w:rPr>
        <w:t>Наименьшее количество участников</w:t>
      </w:r>
      <w:r w:rsidR="00000F84" w:rsidRPr="005A4094">
        <w:rPr>
          <w:rFonts w:ascii="Times New Roman" w:hAnsi="Times New Roman" w:cs="Times New Roman"/>
          <w:iCs/>
          <w:sz w:val="28"/>
          <w:szCs w:val="28"/>
        </w:rPr>
        <w:t>,</w:t>
      </w:r>
      <w:r w:rsidR="00B03E65" w:rsidRPr="005A4094">
        <w:rPr>
          <w:rFonts w:ascii="Times New Roman" w:hAnsi="Times New Roman" w:cs="Times New Roman"/>
          <w:iCs/>
          <w:sz w:val="28"/>
          <w:szCs w:val="28"/>
        </w:rPr>
        <w:t xml:space="preserve"> набравших от 80% и выше от максимального балла за работу, отмечены</w:t>
      </w:r>
      <w:r w:rsidR="00000F84" w:rsidRPr="005A4094">
        <w:rPr>
          <w:rFonts w:ascii="Times New Roman" w:hAnsi="Times New Roman" w:cs="Times New Roman"/>
          <w:iCs/>
          <w:sz w:val="28"/>
          <w:szCs w:val="28"/>
        </w:rPr>
        <w:t xml:space="preserve"> в Дальнереченском МР (0% от общего числа участников ДР)</w:t>
      </w:r>
      <w:r w:rsidR="00096679">
        <w:rPr>
          <w:rFonts w:ascii="Times New Roman" w:hAnsi="Times New Roman" w:cs="Times New Roman"/>
          <w:iCs/>
          <w:sz w:val="28"/>
          <w:szCs w:val="28"/>
        </w:rPr>
        <w:t>.</w:t>
      </w:r>
    </w:p>
    <w:p w:rsidR="004B5015" w:rsidRPr="005A4094" w:rsidRDefault="00096679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000F84" w:rsidRPr="005A4094">
        <w:rPr>
          <w:rFonts w:ascii="Times New Roman" w:hAnsi="Times New Roman" w:cs="Times New Roman"/>
          <w:iCs/>
          <w:sz w:val="28"/>
          <w:szCs w:val="28"/>
        </w:rPr>
        <w:t xml:space="preserve">енее 10% от общего числа участников </w:t>
      </w:r>
      <w:r w:rsidR="00E7061C" w:rsidRPr="005A4094">
        <w:rPr>
          <w:rFonts w:ascii="Times New Roman" w:hAnsi="Times New Roman" w:cs="Times New Roman"/>
          <w:iCs/>
          <w:sz w:val="28"/>
          <w:szCs w:val="28"/>
        </w:rPr>
        <w:t>ДР набрали</w:t>
      </w:r>
      <w:r w:rsidR="00000F84" w:rsidRPr="005A409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5A4094">
        <w:rPr>
          <w:rFonts w:ascii="Times New Roman" w:hAnsi="Times New Roman" w:cs="Times New Roman"/>
          <w:iCs/>
          <w:sz w:val="28"/>
          <w:szCs w:val="28"/>
        </w:rPr>
        <w:t>восьми</w:t>
      </w:r>
      <w:r w:rsidR="00957E33" w:rsidRPr="005A4094">
        <w:rPr>
          <w:rFonts w:ascii="Times New Roman" w:hAnsi="Times New Roman" w:cs="Times New Roman"/>
          <w:iCs/>
          <w:sz w:val="28"/>
          <w:szCs w:val="28"/>
        </w:rPr>
        <w:t xml:space="preserve"> АТЕ Приморского края.</w:t>
      </w:r>
    </w:p>
    <w:p w:rsidR="00957E33" w:rsidRPr="005A4094" w:rsidRDefault="005A4094" w:rsidP="005A409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11. </w:t>
      </w:r>
      <w:r w:rsidR="00957E33" w:rsidRPr="005A4094">
        <w:rPr>
          <w:rFonts w:ascii="Times New Roman" w:hAnsi="Times New Roman" w:cs="Times New Roman"/>
          <w:iCs/>
          <w:sz w:val="28"/>
          <w:szCs w:val="28"/>
        </w:rPr>
        <w:t>По результатам ДР отмечены работы участников ДР, получивших 0 баллов</w:t>
      </w:r>
      <w:r w:rsidR="0015266D" w:rsidRPr="005A4094">
        <w:rPr>
          <w:rFonts w:ascii="Times New Roman" w:hAnsi="Times New Roman" w:cs="Times New Roman"/>
          <w:iCs/>
          <w:sz w:val="28"/>
          <w:szCs w:val="28"/>
        </w:rPr>
        <w:t xml:space="preserve">: по </w:t>
      </w:r>
      <w:r>
        <w:rPr>
          <w:rFonts w:ascii="Times New Roman" w:hAnsi="Times New Roman" w:cs="Times New Roman"/>
          <w:iCs/>
          <w:sz w:val="28"/>
          <w:szCs w:val="28"/>
        </w:rPr>
        <w:t>одному</w:t>
      </w:r>
      <w:r w:rsidR="0015266D" w:rsidRPr="005A4094">
        <w:rPr>
          <w:rFonts w:ascii="Times New Roman" w:hAnsi="Times New Roman" w:cs="Times New Roman"/>
          <w:iCs/>
          <w:sz w:val="28"/>
          <w:szCs w:val="28"/>
        </w:rPr>
        <w:t xml:space="preserve"> обучающемуся в Арсеньевском ГО, Хорольском МО, </w:t>
      </w:r>
      <w:r w:rsidR="00E7061C" w:rsidRPr="005A4094">
        <w:rPr>
          <w:rFonts w:ascii="Times New Roman" w:hAnsi="Times New Roman" w:cs="Times New Roman"/>
          <w:iCs/>
          <w:sz w:val="28"/>
          <w:szCs w:val="28"/>
        </w:rPr>
        <w:t>Кавалеровск</w:t>
      </w:r>
      <w:r w:rsidR="00D53FF4" w:rsidRPr="005A4094">
        <w:rPr>
          <w:rFonts w:ascii="Times New Roman" w:hAnsi="Times New Roman" w:cs="Times New Roman"/>
          <w:iCs/>
          <w:sz w:val="28"/>
          <w:szCs w:val="28"/>
        </w:rPr>
        <w:t>о</w:t>
      </w:r>
      <w:r w:rsidR="00E7061C" w:rsidRPr="005A4094">
        <w:rPr>
          <w:rFonts w:ascii="Times New Roman" w:hAnsi="Times New Roman" w:cs="Times New Roman"/>
          <w:iCs/>
          <w:sz w:val="28"/>
          <w:szCs w:val="28"/>
        </w:rPr>
        <w:t>м М</w:t>
      </w:r>
      <w:r w:rsidR="00D53FF4" w:rsidRPr="005A4094">
        <w:rPr>
          <w:rFonts w:ascii="Times New Roman" w:hAnsi="Times New Roman" w:cs="Times New Roman"/>
          <w:iCs/>
          <w:sz w:val="28"/>
          <w:szCs w:val="28"/>
        </w:rPr>
        <w:t>О,</w:t>
      </w:r>
      <w:r w:rsidR="00E7061C" w:rsidRPr="005A4094">
        <w:rPr>
          <w:rFonts w:ascii="Times New Roman" w:hAnsi="Times New Roman" w:cs="Times New Roman"/>
          <w:iCs/>
          <w:sz w:val="28"/>
          <w:szCs w:val="28"/>
        </w:rPr>
        <w:t xml:space="preserve"> Дальнереченском МР.</w:t>
      </w:r>
    </w:p>
    <w:p w:rsidR="00064834" w:rsidRPr="00064834" w:rsidRDefault="00064834" w:rsidP="005A4094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Cs/>
          <w:sz w:val="10"/>
          <w:szCs w:val="28"/>
        </w:rPr>
      </w:pPr>
    </w:p>
    <w:p w:rsidR="005A4094" w:rsidRDefault="00DA0918" w:rsidP="005A4094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C2240">
        <w:rPr>
          <w:rFonts w:ascii="Times New Roman" w:hAnsi="Times New Roman" w:cs="Times New Roman"/>
          <w:iCs/>
          <w:sz w:val="28"/>
          <w:szCs w:val="28"/>
        </w:rPr>
        <w:t xml:space="preserve">Перечень образовательных организаций, </w:t>
      </w:r>
    </w:p>
    <w:p w:rsidR="0032472C" w:rsidRDefault="00DA0918" w:rsidP="005A4094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C2240">
        <w:rPr>
          <w:rFonts w:ascii="Times New Roman" w:hAnsi="Times New Roman" w:cs="Times New Roman"/>
          <w:iCs/>
          <w:sz w:val="28"/>
          <w:szCs w:val="28"/>
        </w:rPr>
        <w:t>показавших наиболее высокие результаты ДР</w:t>
      </w:r>
    </w:p>
    <w:p w:rsidR="005A4094" w:rsidRPr="005A4094" w:rsidRDefault="005A4094" w:rsidP="005A4094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Cs/>
          <w:sz w:val="4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1418"/>
        <w:gridCol w:w="1701"/>
        <w:gridCol w:w="1553"/>
      </w:tblGrid>
      <w:tr w:rsidR="009F1DF3" w:rsidRPr="00D53FF4" w:rsidTr="00096679">
        <w:trPr>
          <w:trHeight w:val="300"/>
          <w:tblHeader/>
          <w:jc w:val="center"/>
        </w:trPr>
        <w:tc>
          <w:tcPr>
            <w:tcW w:w="1163" w:type="pct"/>
            <w:noWrap/>
            <w:vAlign w:val="center"/>
          </w:tcPr>
          <w:p w:rsidR="009F1DF3" w:rsidRPr="00D53FF4" w:rsidRDefault="005A4094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1577" w:type="pct"/>
            <w:noWrap/>
            <w:vAlign w:val="center"/>
          </w:tcPr>
          <w:p w:rsidR="009F1DF3" w:rsidRPr="00D53FF4" w:rsidRDefault="00EE000D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686" w:type="pct"/>
            <w:noWrap/>
            <w:vAlign w:val="center"/>
          </w:tcPr>
          <w:p w:rsidR="009F1DF3" w:rsidRPr="00D53FF4" w:rsidRDefault="005A4094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EE000D" w:rsidRPr="00D53FF4">
              <w:rPr>
                <w:rFonts w:ascii="Times New Roman" w:hAnsi="Times New Roman" w:cs="Times New Roman"/>
                <w:iCs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-во</w:t>
            </w:r>
            <w:r w:rsidR="00EE000D" w:rsidRPr="00D53F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участников</w:t>
            </w:r>
          </w:p>
        </w:tc>
        <w:tc>
          <w:tcPr>
            <w:tcW w:w="823" w:type="pct"/>
            <w:noWrap/>
            <w:vAlign w:val="center"/>
          </w:tcPr>
          <w:p w:rsidR="009F1DF3" w:rsidRPr="00D53FF4" w:rsidRDefault="005A4094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E000D" w:rsidRPr="00D53FF4">
              <w:rPr>
                <w:rFonts w:ascii="Times New Roman" w:hAnsi="Times New Roman" w:cs="Times New Roman"/>
                <w:iCs/>
                <w:sz w:val="24"/>
                <w:szCs w:val="24"/>
              </w:rPr>
              <w:t>редний балл выполнения</w:t>
            </w:r>
          </w:p>
        </w:tc>
        <w:tc>
          <w:tcPr>
            <w:tcW w:w="751" w:type="pct"/>
            <w:noWrap/>
            <w:vAlign w:val="center"/>
          </w:tcPr>
          <w:p w:rsidR="009F1DF3" w:rsidRPr="00D53FF4" w:rsidRDefault="005A4094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E96684" w:rsidRPr="00D53FF4">
              <w:rPr>
                <w:rFonts w:ascii="Times New Roman" w:hAnsi="Times New Roman" w:cs="Times New Roman"/>
                <w:iCs/>
                <w:sz w:val="24"/>
                <w:szCs w:val="24"/>
              </w:rPr>
              <w:t>роцент выполнения заданий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75614E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  <w:r w:rsidR="00114E80"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114E80" w:rsidRPr="00D53FF4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="0075614E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21.42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69.09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19 Выбор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69.14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Арсеньевский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Гимназия № 7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69.14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ский 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43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21.44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69.16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4E80"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Большой Камень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21.47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69.25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Чугуевский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с. Кокшаровка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21.50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69.35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Дальнегорский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21.50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69.35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Ханкайский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с. Октябрьское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21.50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69.35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Большой Камень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  <w:r w:rsidR="00C078C1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21.51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69.40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Дальнегорский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69.48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EA3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мовский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42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центр </w:t>
            </w:r>
            <w:r w:rsidR="008422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r w:rsidR="00842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69.49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пгт. Кировский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21.57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69.59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Кавалеровский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043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СОШ пос. </w:t>
            </w:r>
            <w:proofErr w:type="spellStart"/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Горнореченский</w:t>
            </w:r>
            <w:proofErr w:type="spellEnd"/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21.57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69.59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Находкинский </w:t>
            </w:r>
            <w:r w:rsidR="004F3C57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21.57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69.60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4F3C57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Владивостокский 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21.59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69.66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Пожарский </w:t>
            </w:r>
            <w:r w:rsidR="001B7818" w:rsidRPr="00D53F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43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21.60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69.68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</w:t>
            </w:r>
            <w:r w:rsidR="001B7818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21.64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69.82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Надеждинский </w:t>
            </w:r>
            <w:r w:rsidR="00114E80" w:rsidRPr="00D53FF4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п. Тавричанка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21.67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69.89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1B7818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Владивостокский 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21.71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70.05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Дальнереченский </w:t>
            </w:r>
            <w:r w:rsidR="001B7818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346A9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Лицей г. Дальнереченск</w:t>
            </w:r>
            <w:r w:rsidR="0032472C" w:rsidRPr="00D53FF4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21.76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70.20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1B7818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Владивостокский 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2472C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53</w:t>
            </w:r>
            <w:r w:rsidR="0032472C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21.77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70.23</w:t>
            </w:r>
          </w:p>
        </w:tc>
      </w:tr>
      <w:tr w:rsidR="00650B26" w:rsidRPr="00D53FF4" w:rsidTr="00096679">
        <w:trPr>
          <w:trHeight w:val="300"/>
          <w:jc w:val="center"/>
        </w:trPr>
        <w:tc>
          <w:tcPr>
            <w:tcW w:w="1163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Дальнегорский </w:t>
            </w:r>
            <w:r w:rsidR="001B7818" w:rsidRPr="00D53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577" w:type="pct"/>
            <w:noWrap/>
            <w:hideMark/>
          </w:tcPr>
          <w:p w:rsidR="00650B26" w:rsidRPr="00D53FF4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32472C" w:rsidRPr="00D53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  <w:r w:rsidR="0032472C" w:rsidRPr="00D53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3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21.78</w:t>
            </w:r>
          </w:p>
        </w:tc>
        <w:tc>
          <w:tcPr>
            <w:tcW w:w="751" w:type="pct"/>
            <w:noWrap/>
            <w:hideMark/>
          </w:tcPr>
          <w:p w:rsidR="00650B26" w:rsidRPr="00D53FF4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4">
              <w:rPr>
                <w:rFonts w:ascii="Times New Roman" w:hAnsi="Times New Roman" w:cs="Times New Roman"/>
                <w:sz w:val="24"/>
                <w:szCs w:val="24"/>
              </w:rPr>
              <w:t>70.27</w:t>
            </w:r>
          </w:p>
        </w:tc>
      </w:tr>
    </w:tbl>
    <w:p w:rsidR="005A4094" w:rsidRPr="00096679" w:rsidRDefault="005A4094" w:rsidP="0006483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14"/>
          <w:szCs w:val="28"/>
        </w:rPr>
      </w:pPr>
    </w:p>
    <w:p w:rsidR="00064834" w:rsidRDefault="005616F6" w:rsidP="0006483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43C7">
        <w:rPr>
          <w:rFonts w:ascii="Times New Roman" w:hAnsi="Times New Roman" w:cs="Times New Roman"/>
          <w:iCs/>
          <w:sz w:val="28"/>
          <w:szCs w:val="28"/>
        </w:rPr>
        <w:t>С</w:t>
      </w:r>
      <w:r w:rsidR="00B73C8C" w:rsidRPr="00C043C7">
        <w:rPr>
          <w:rFonts w:ascii="Times New Roman" w:hAnsi="Times New Roman" w:cs="Times New Roman"/>
          <w:iCs/>
          <w:sz w:val="28"/>
          <w:szCs w:val="28"/>
        </w:rPr>
        <w:t>редний процент выполнения заданий показали обучающиеся восьми городских округов и шести муниципальных</w:t>
      </w:r>
      <w:r w:rsidR="00064834">
        <w:rPr>
          <w:rFonts w:ascii="Times New Roman" w:hAnsi="Times New Roman" w:cs="Times New Roman"/>
          <w:iCs/>
          <w:sz w:val="28"/>
          <w:szCs w:val="28"/>
        </w:rPr>
        <w:t xml:space="preserve"> районов</w:t>
      </w:r>
      <w:r w:rsidR="00B73C8C" w:rsidRPr="00C043C7">
        <w:rPr>
          <w:rFonts w:ascii="Times New Roman" w:hAnsi="Times New Roman" w:cs="Times New Roman"/>
          <w:iCs/>
          <w:sz w:val="28"/>
          <w:szCs w:val="28"/>
        </w:rPr>
        <w:t>:</w:t>
      </w:r>
      <w:r w:rsidRPr="00C043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3C8C" w:rsidRPr="00C043C7">
        <w:rPr>
          <w:rFonts w:ascii="Times New Roman" w:hAnsi="Times New Roman" w:cs="Times New Roman"/>
          <w:iCs/>
          <w:sz w:val="28"/>
          <w:szCs w:val="28"/>
        </w:rPr>
        <w:t>Владивосто</w:t>
      </w:r>
      <w:r w:rsidR="00CC1CC0" w:rsidRPr="00C043C7">
        <w:rPr>
          <w:rFonts w:ascii="Times New Roman" w:hAnsi="Times New Roman" w:cs="Times New Roman"/>
          <w:iCs/>
          <w:sz w:val="28"/>
          <w:szCs w:val="28"/>
        </w:rPr>
        <w:t>кский ГО</w:t>
      </w:r>
      <w:r w:rsidR="00B73C8C" w:rsidRPr="00C043C7">
        <w:rPr>
          <w:rFonts w:ascii="Times New Roman" w:hAnsi="Times New Roman" w:cs="Times New Roman"/>
          <w:iCs/>
          <w:sz w:val="28"/>
          <w:szCs w:val="28"/>
        </w:rPr>
        <w:t xml:space="preserve"> (4 ОО), Находкинск</w:t>
      </w:r>
      <w:r w:rsidR="00064834">
        <w:rPr>
          <w:rFonts w:ascii="Times New Roman" w:hAnsi="Times New Roman" w:cs="Times New Roman"/>
          <w:iCs/>
          <w:sz w:val="28"/>
          <w:szCs w:val="28"/>
        </w:rPr>
        <w:t>ий</w:t>
      </w:r>
      <w:r w:rsidR="00B73C8C" w:rsidRPr="00C043C7">
        <w:rPr>
          <w:rFonts w:ascii="Times New Roman" w:hAnsi="Times New Roman" w:cs="Times New Roman"/>
          <w:iCs/>
          <w:sz w:val="28"/>
          <w:szCs w:val="28"/>
        </w:rPr>
        <w:t xml:space="preserve"> ГО (3 ОО), Дальнегорск</w:t>
      </w:r>
      <w:r w:rsidR="00064834">
        <w:rPr>
          <w:rFonts w:ascii="Times New Roman" w:hAnsi="Times New Roman" w:cs="Times New Roman"/>
          <w:iCs/>
          <w:sz w:val="28"/>
          <w:szCs w:val="28"/>
        </w:rPr>
        <w:t>ий</w:t>
      </w:r>
      <w:r w:rsidR="00B73C8C" w:rsidRPr="00C043C7">
        <w:rPr>
          <w:rFonts w:ascii="Times New Roman" w:hAnsi="Times New Roman" w:cs="Times New Roman"/>
          <w:iCs/>
          <w:sz w:val="28"/>
          <w:szCs w:val="28"/>
        </w:rPr>
        <w:t xml:space="preserve"> ГО (2 ОО) и ГО ЗАТО Большой Камень (2 ОО)</w:t>
      </w:r>
      <w:r w:rsidR="00064834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B73C8C" w:rsidRPr="00C043C7">
        <w:rPr>
          <w:rFonts w:ascii="Times New Roman" w:hAnsi="Times New Roman" w:cs="Times New Roman"/>
          <w:iCs/>
          <w:sz w:val="28"/>
          <w:szCs w:val="28"/>
        </w:rPr>
        <w:t>686 чел</w:t>
      </w:r>
      <w:r w:rsidR="00064834">
        <w:rPr>
          <w:rFonts w:ascii="Times New Roman" w:hAnsi="Times New Roman" w:cs="Times New Roman"/>
          <w:iCs/>
          <w:sz w:val="28"/>
          <w:szCs w:val="28"/>
        </w:rPr>
        <w:t>овек</w:t>
      </w:r>
      <w:r w:rsidR="00B73C8C" w:rsidRPr="00C043C7">
        <w:rPr>
          <w:rFonts w:ascii="Times New Roman" w:hAnsi="Times New Roman" w:cs="Times New Roman"/>
          <w:iCs/>
          <w:sz w:val="28"/>
          <w:szCs w:val="28"/>
        </w:rPr>
        <w:t>.</w:t>
      </w:r>
      <w:r w:rsidR="00E8116F" w:rsidRPr="00C043C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50B26" w:rsidRPr="00C043C7" w:rsidRDefault="00064834" w:rsidP="0006483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E8116F" w:rsidRPr="00C043C7">
        <w:rPr>
          <w:rFonts w:ascii="Times New Roman" w:hAnsi="Times New Roman" w:cs="Times New Roman"/>
          <w:iCs/>
          <w:sz w:val="28"/>
          <w:szCs w:val="28"/>
        </w:rPr>
        <w:t xml:space="preserve">ве школы (МБОУ «СОШ № 21» </w:t>
      </w:r>
      <w:r w:rsidR="00A54AA6" w:rsidRPr="00C043C7">
        <w:rPr>
          <w:rFonts w:ascii="Times New Roman" w:hAnsi="Times New Roman" w:cs="Times New Roman"/>
          <w:iCs/>
          <w:sz w:val="28"/>
          <w:szCs w:val="28"/>
        </w:rPr>
        <w:t>г. Дальнегорска и МБОУ «Образовательный центр «Перспектива» г. Артем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A54AA6" w:rsidRPr="00C043C7">
        <w:rPr>
          <w:rFonts w:ascii="Times New Roman" w:hAnsi="Times New Roman" w:cs="Times New Roman"/>
          <w:iCs/>
          <w:sz w:val="28"/>
          <w:szCs w:val="28"/>
        </w:rPr>
        <w:t>) входят в список школ с наи</w:t>
      </w:r>
      <w:r w:rsidR="005D3D57" w:rsidRPr="00C043C7">
        <w:rPr>
          <w:rFonts w:ascii="Times New Roman" w:hAnsi="Times New Roman" w:cs="Times New Roman"/>
          <w:iCs/>
          <w:sz w:val="28"/>
          <w:szCs w:val="28"/>
        </w:rPr>
        <w:t>лучшими результатами по итогам проведения ДР.</w:t>
      </w:r>
    </w:p>
    <w:p w:rsidR="00064834" w:rsidRPr="00064834" w:rsidRDefault="00064834" w:rsidP="00064834">
      <w:pPr>
        <w:pStyle w:val="a4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Cs/>
          <w:sz w:val="14"/>
          <w:szCs w:val="28"/>
        </w:rPr>
      </w:pPr>
    </w:p>
    <w:p w:rsidR="00064834" w:rsidRDefault="00A816A6" w:rsidP="00064834">
      <w:pPr>
        <w:pStyle w:val="a4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043C7">
        <w:rPr>
          <w:rFonts w:ascii="Times New Roman" w:hAnsi="Times New Roman" w:cs="Times New Roman"/>
          <w:iCs/>
          <w:sz w:val="28"/>
          <w:szCs w:val="28"/>
        </w:rPr>
        <w:t xml:space="preserve">Перечень образовательных организаций, </w:t>
      </w:r>
    </w:p>
    <w:p w:rsidR="00166E79" w:rsidRPr="00C043C7" w:rsidRDefault="00A816A6" w:rsidP="00064834">
      <w:pPr>
        <w:pStyle w:val="a4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043C7">
        <w:rPr>
          <w:rFonts w:ascii="Times New Roman" w:hAnsi="Times New Roman" w:cs="Times New Roman"/>
          <w:iCs/>
          <w:sz w:val="28"/>
          <w:szCs w:val="28"/>
        </w:rPr>
        <w:t>показа</w:t>
      </w:r>
      <w:r w:rsidR="001B3244" w:rsidRPr="00C043C7">
        <w:rPr>
          <w:rFonts w:ascii="Times New Roman" w:hAnsi="Times New Roman" w:cs="Times New Roman"/>
          <w:iCs/>
          <w:sz w:val="28"/>
          <w:szCs w:val="28"/>
        </w:rPr>
        <w:t>вших наиболее низкие результаты</w:t>
      </w:r>
    </w:p>
    <w:p w:rsidR="00DB3E4D" w:rsidRPr="00D02D85" w:rsidRDefault="00DB3E4D" w:rsidP="00D247F7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3405"/>
        <w:gridCol w:w="1418"/>
        <w:gridCol w:w="1559"/>
        <w:gridCol w:w="1553"/>
      </w:tblGrid>
      <w:tr w:rsidR="005C675A" w:rsidRPr="00D02D85" w:rsidTr="00096679">
        <w:trPr>
          <w:trHeight w:val="300"/>
          <w:tblHeader/>
          <w:jc w:val="center"/>
        </w:trPr>
        <w:tc>
          <w:tcPr>
            <w:tcW w:w="1162" w:type="pct"/>
            <w:noWrap/>
            <w:vAlign w:val="center"/>
            <w:hideMark/>
          </w:tcPr>
          <w:p w:rsidR="005C675A" w:rsidRPr="00D02D85" w:rsidRDefault="00064834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1647" w:type="pct"/>
            <w:noWrap/>
            <w:vAlign w:val="center"/>
            <w:hideMark/>
          </w:tcPr>
          <w:p w:rsidR="005C675A" w:rsidRPr="00D02D85" w:rsidRDefault="005C675A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686" w:type="pct"/>
            <w:noWrap/>
            <w:vAlign w:val="center"/>
            <w:hideMark/>
          </w:tcPr>
          <w:p w:rsidR="005C675A" w:rsidRPr="00D02D85" w:rsidRDefault="00064834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5C675A" w:rsidRPr="00D02D85">
              <w:rPr>
                <w:rFonts w:ascii="Times New Roman" w:hAnsi="Times New Roman" w:cs="Times New Roman"/>
                <w:iCs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5C675A" w:rsidRPr="00D02D85">
              <w:rPr>
                <w:rFonts w:ascii="Times New Roman" w:hAnsi="Times New Roman" w:cs="Times New Roman"/>
                <w:iCs/>
                <w:sz w:val="24"/>
                <w:szCs w:val="24"/>
              </w:rPr>
              <w:t>во участников</w:t>
            </w:r>
          </w:p>
        </w:tc>
        <w:tc>
          <w:tcPr>
            <w:tcW w:w="754" w:type="pct"/>
            <w:noWrap/>
            <w:vAlign w:val="center"/>
            <w:hideMark/>
          </w:tcPr>
          <w:p w:rsidR="005C675A" w:rsidRPr="00D02D85" w:rsidRDefault="00064834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5C675A" w:rsidRPr="00D02D85">
              <w:rPr>
                <w:rFonts w:ascii="Times New Roman" w:hAnsi="Times New Roman" w:cs="Times New Roman"/>
                <w:iCs/>
                <w:sz w:val="24"/>
                <w:szCs w:val="24"/>
              </w:rPr>
              <w:t>редний балл выполнения</w:t>
            </w:r>
          </w:p>
        </w:tc>
        <w:tc>
          <w:tcPr>
            <w:tcW w:w="751" w:type="pct"/>
            <w:noWrap/>
            <w:vAlign w:val="center"/>
            <w:hideMark/>
          </w:tcPr>
          <w:p w:rsidR="005C675A" w:rsidRPr="00D02D85" w:rsidRDefault="00064834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5C675A" w:rsidRPr="00D02D85">
              <w:rPr>
                <w:rFonts w:ascii="Times New Roman" w:hAnsi="Times New Roman" w:cs="Times New Roman"/>
                <w:iCs/>
                <w:sz w:val="24"/>
                <w:szCs w:val="24"/>
              </w:rPr>
              <w:t>роцент выполнения заданий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Кавалеровский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14CE4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Хрустальный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13.36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24.73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Черниговский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В(С)ОШ с. Черниговка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27.42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14CE4"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Новоникольска</w:t>
            </w:r>
            <w:proofErr w:type="spellEnd"/>
            <w:r w:rsidR="00C14CE4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30.52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№ 2 им. С.М. Валеева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с. Черниговка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32.97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Веденка</w:t>
            </w:r>
            <w:proofErr w:type="spellEnd"/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33.55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Липовецкая</w:t>
            </w:r>
            <w:proofErr w:type="spellEnd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33.55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Дальнереченский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с. Ариадное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33.87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Спасский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4» с. Прохоры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35.48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Ханкайский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  <w:r w:rsidR="00307196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с. Камень-Рыболов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36.13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№ 50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11.48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37.02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Ольгинский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п. Ольга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11.93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38.49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Пожарский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38.71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Находкински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й ГО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38.86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№ 22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39.52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Находкинский </w:t>
            </w:r>
            <w:r w:rsidR="002D60BF" w:rsidRPr="00D02D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ЦНО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39.52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  <w:r w:rsidR="004D70CC" w:rsidRPr="00D02D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7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Снегуровка</w:t>
            </w:r>
            <w:proofErr w:type="spellEnd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39.78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</w:t>
            </w:r>
            <w:r w:rsidR="004D70CC" w:rsidRPr="00D02D8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ОШ с. Михайловка</w:t>
            </w:r>
            <w:r w:rsidR="0062791E" w:rsidRPr="00D02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</w:tr>
      <w:tr w:rsidR="00650B26" w:rsidRPr="00D02D85" w:rsidTr="00096679">
        <w:trPr>
          <w:trHeight w:val="300"/>
          <w:jc w:val="center"/>
        </w:trPr>
        <w:tc>
          <w:tcPr>
            <w:tcW w:w="1162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Спасский </w:t>
            </w:r>
            <w:r w:rsidR="004D70CC" w:rsidRPr="00D02D8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647" w:type="pct"/>
            <w:noWrap/>
            <w:hideMark/>
          </w:tcPr>
          <w:p w:rsidR="00650B26" w:rsidRPr="00D02D85" w:rsidRDefault="00650B26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9» </w:t>
            </w:r>
            <w:proofErr w:type="spellStart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с.Хвалынка</w:t>
            </w:r>
            <w:proofErr w:type="spellEnd"/>
            <w:r w:rsidRPr="00D02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751" w:type="pct"/>
            <w:noWrap/>
            <w:hideMark/>
          </w:tcPr>
          <w:p w:rsidR="00650B26" w:rsidRPr="00D02D85" w:rsidRDefault="00650B26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85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</w:tr>
    </w:tbl>
    <w:p w:rsidR="00C14CE4" w:rsidRDefault="00C14CE4" w:rsidP="00D247F7">
      <w:pPr>
        <w:pStyle w:val="a4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64834" w:rsidRDefault="00B73C8C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7D35">
        <w:rPr>
          <w:rFonts w:ascii="Times New Roman" w:hAnsi="Times New Roman" w:cs="Times New Roman"/>
          <w:iCs/>
          <w:sz w:val="28"/>
          <w:szCs w:val="28"/>
        </w:rPr>
        <w:t xml:space="preserve">Среди ОО, показавших минимальные </w:t>
      </w:r>
      <w:r w:rsidR="005D2150" w:rsidRPr="00797D35">
        <w:rPr>
          <w:rFonts w:ascii="Times New Roman" w:hAnsi="Times New Roman" w:cs="Times New Roman"/>
          <w:iCs/>
          <w:sz w:val="28"/>
          <w:szCs w:val="28"/>
        </w:rPr>
        <w:t>результаты, три</w:t>
      </w:r>
      <w:r w:rsidR="00217FE5" w:rsidRPr="00797D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834">
        <w:rPr>
          <w:rFonts w:ascii="Times New Roman" w:hAnsi="Times New Roman" w:cs="Times New Roman"/>
          <w:iCs/>
          <w:sz w:val="28"/>
          <w:szCs w:val="28"/>
        </w:rPr>
        <w:t>ГО</w:t>
      </w:r>
      <w:r w:rsidR="00217FE5" w:rsidRPr="00797D35">
        <w:rPr>
          <w:rFonts w:ascii="Times New Roman" w:hAnsi="Times New Roman" w:cs="Times New Roman"/>
          <w:iCs/>
          <w:sz w:val="28"/>
          <w:szCs w:val="28"/>
        </w:rPr>
        <w:t xml:space="preserve"> (Партизанский </w:t>
      </w:r>
      <w:r w:rsidR="00064834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217FE5" w:rsidRPr="00797D35">
        <w:rPr>
          <w:rFonts w:ascii="Times New Roman" w:hAnsi="Times New Roman" w:cs="Times New Roman"/>
          <w:iCs/>
          <w:sz w:val="28"/>
          <w:szCs w:val="28"/>
        </w:rPr>
        <w:t xml:space="preserve">3 ОО, Находкинский </w:t>
      </w:r>
      <w:r w:rsidR="00064834">
        <w:rPr>
          <w:rFonts w:ascii="Times New Roman" w:hAnsi="Times New Roman" w:cs="Times New Roman"/>
          <w:iCs/>
          <w:sz w:val="28"/>
          <w:szCs w:val="28"/>
        </w:rPr>
        <w:t>–</w:t>
      </w:r>
      <w:r w:rsidR="005D2150" w:rsidRPr="00797D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7FE5" w:rsidRPr="00797D35">
        <w:rPr>
          <w:rFonts w:ascii="Times New Roman" w:hAnsi="Times New Roman" w:cs="Times New Roman"/>
          <w:iCs/>
          <w:sz w:val="28"/>
          <w:szCs w:val="28"/>
        </w:rPr>
        <w:t xml:space="preserve">2 ОО, Уссурийский </w:t>
      </w:r>
      <w:r w:rsidR="007840A7">
        <w:rPr>
          <w:rFonts w:ascii="Times New Roman" w:hAnsi="Times New Roman" w:cs="Times New Roman"/>
          <w:iCs/>
          <w:sz w:val="28"/>
          <w:szCs w:val="28"/>
        </w:rPr>
        <w:t>–</w:t>
      </w:r>
      <w:r w:rsidR="005D2150" w:rsidRPr="00797D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7FE5" w:rsidRPr="00797D35">
        <w:rPr>
          <w:rFonts w:ascii="Times New Roman" w:hAnsi="Times New Roman" w:cs="Times New Roman"/>
          <w:iCs/>
          <w:sz w:val="28"/>
          <w:szCs w:val="28"/>
        </w:rPr>
        <w:t xml:space="preserve">1 ОО) </w:t>
      </w:r>
      <w:r w:rsidRPr="00797D35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7840A7">
        <w:rPr>
          <w:rFonts w:ascii="Times New Roman" w:hAnsi="Times New Roman" w:cs="Times New Roman"/>
          <w:iCs/>
          <w:sz w:val="28"/>
          <w:szCs w:val="28"/>
        </w:rPr>
        <w:t>девять</w:t>
      </w:r>
      <w:r w:rsidR="00217FE5" w:rsidRPr="00797D35">
        <w:rPr>
          <w:rFonts w:ascii="Times New Roman" w:hAnsi="Times New Roman" w:cs="Times New Roman"/>
          <w:iCs/>
          <w:sz w:val="28"/>
          <w:szCs w:val="28"/>
        </w:rPr>
        <w:t xml:space="preserve"> муниципальных</w:t>
      </w:r>
      <w:r w:rsidR="007840A7">
        <w:rPr>
          <w:rFonts w:ascii="Times New Roman" w:hAnsi="Times New Roman" w:cs="Times New Roman"/>
          <w:iCs/>
          <w:sz w:val="28"/>
          <w:szCs w:val="28"/>
        </w:rPr>
        <w:t xml:space="preserve"> образований</w:t>
      </w:r>
      <w:r w:rsidR="00217FE5" w:rsidRPr="00797D35">
        <w:rPr>
          <w:rFonts w:ascii="Times New Roman" w:hAnsi="Times New Roman" w:cs="Times New Roman"/>
          <w:iCs/>
          <w:sz w:val="28"/>
          <w:szCs w:val="28"/>
        </w:rPr>
        <w:t xml:space="preserve"> (Черниговский – 3 ОО, Дальнереченский – 2 ОО, Спасский </w:t>
      </w:r>
      <w:r w:rsidR="007840A7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217FE5" w:rsidRPr="00797D35">
        <w:rPr>
          <w:rFonts w:ascii="Times New Roman" w:hAnsi="Times New Roman" w:cs="Times New Roman"/>
          <w:iCs/>
          <w:sz w:val="28"/>
          <w:szCs w:val="28"/>
        </w:rPr>
        <w:t>2 ОО, Кавалеровский, Октябрьский, Ханкайский, Ольгинский, Пожарский, Михайловский – по 1 ОО).</w:t>
      </w:r>
      <w:r w:rsidR="00974434" w:rsidRPr="00797D3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74434" w:rsidRPr="00797D35" w:rsidRDefault="007840A7" w:rsidP="00D247F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</w:t>
      </w:r>
      <w:r w:rsidR="00974434" w:rsidRPr="00797D35">
        <w:rPr>
          <w:rFonts w:ascii="Times New Roman" w:hAnsi="Times New Roman" w:cs="Times New Roman"/>
          <w:iCs/>
          <w:sz w:val="28"/>
          <w:szCs w:val="28"/>
        </w:rPr>
        <w:t>ри школы (</w:t>
      </w:r>
      <w:r w:rsidR="00974434" w:rsidRPr="00797D35">
        <w:rPr>
          <w:rFonts w:ascii="Times New Roman" w:hAnsi="Times New Roman" w:cs="Times New Roman"/>
          <w:sz w:val="28"/>
          <w:szCs w:val="28"/>
        </w:rPr>
        <w:t xml:space="preserve">МОБУ «СОШ с. </w:t>
      </w:r>
      <w:proofErr w:type="spellStart"/>
      <w:r w:rsidR="00974434" w:rsidRPr="00797D35">
        <w:rPr>
          <w:rFonts w:ascii="Times New Roman" w:hAnsi="Times New Roman" w:cs="Times New Roman"/>
          <w:sz w:val="28"/>
          <w:szCs w:val="28"/>
        </w:rPr>
        <w:t>Веденка</w:t>
      </w:r>
      <w:proofErr w:type="spellEnd"/>
      <w:r w:rsidR="00974434" w:rsidRPr="00797D35">
        <w:rPr>
          <w:rFonts w:ascii="Times New Roman" w:hAnsi="Times New Roman" w:cs="Times New Roman"/>
          <w:sz w:val="28"/>
          <w:szCs w:val="28"/>
        </w:rPr>
        <w:t>», МОБУ «</w:t>
      </w:r>
      <w:proofErr w:type="spellStart"/>
      <w:r w:rsidR="00974434" w:rsidRPr="00797D35">
        <w:rPr>
          <w:rFonts w:ascii="Times New Roman" w:hAnsi="Times New Roman" w:cs="Times New Roman"/>
          <w:sz w:val="28"/>
          <w:szCs w:val="28"/>
        </w:rPr>
        <w:t>Липовецкая</w:t>
      </w:r>
      <w:proofErr w:type="spellEnd"/>
      <w:r w:rsidR="00974434" w:rsidRPr="00797D35">
        <w:rPr>
          <w:rFonts w:ascii="Times New Roman" w:hAnsi="Times New Roman" w:cs="Times New Roman"/>
          <w:sz w:val="28"/>
          <w:szCs w:val="28"/>
        </w:rPr>
        <w:t xml:space="preserve"> СОШ № 2», МБОУ «СОШ с. Михайловка»</w:t>
      </w:r>
      <w:r w:rsidR="00974434" w:rsidRPr="00797D35">
        <w:rPr>
          <w:rFonts w:ascii="Times New Roman" w:hAnsi="Times New Roman" w:cs="Times New Roman"/>
          <w:iCs/>
          <w:sz w:val="28"/>
          <w:szCs w:val="28"/>
        </w:rPr>
        <w:t>) входят в список школ с наи</w:t>
      </w:r>
      <w:r w:rsidR="00A37766" w:rsidRPr="00797D35">
        <w:rPr>
          <w:rFonts w:ascii="Times New Roman" w:hAnsi="Times New Roman" w:cs="Times New Roman"/>
          <w:iCs/>
          <w:sz w:val="28"/>
          <w:szCs w:val="28"/>
        </w:rPr>
        <w:t xml:space="preserve">худшими </w:t>
      </w:r>
      <w:r w:rsidR="00974434" w:rsidRPr="00797D35">
        <w:rPr>
          <w:rFonts w:ascii="Times New Roman" w:hAnsi="Times New Roman" w:cs="Times New Roman"/>
          <w:iCs/>
          <w:sz w:val="28"/>
          <w:szCs w:val="28"/>
        </w:rPr>
        <w:t>результатами по итогам проведения ДР.</w:t>
      </w:r>
      <w:r w:rsidR="00A37766" w:rsidRPr="00797D35">
        <w:rPr>
          <w:rFonts w:ascii="Times New Roman" w:hAnsi="Times New Roman" w:cs="Times New Roman"/>
          <w:iCs/>
          <w:sz w:val="28"/>
          <w:szCs w:val="28"/>
        </w:rPr>
        <w:t xml:space="preserve"> Данный факт вызывает </w:t>
      </w:r>
      <w:r w:rsidR="00052A58" w:rsidRPr="00797D35">
        <w:rPr>
          <w:rFonts w:ascii="Times New Roman" w:hAnsi="Times New Roman" w:cs="Times New Roman"/>
          <w:iCs/>
          <w:sz w:val="28"/>
          <w:szCs w:val="28"/>
        </w:rPr>
        <w:t>тревогу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DF3110" w:rsidRPr="00797D35">
        <w:rPr>
          <w:rFonts w:ascii="Times New Roman" w:hAnsi="Times New Roman" w:cs="Times New Roman"/>
          <w:iCs/>
          <w:sz w:val="28"/>
          <w:szCs w:val="28"/>
        </w:rPr>
        <w:t xml:space="preserve"> Руководителям данных ОО рекомендуем взять под контроль </w:t>
      </w:r>
      <w:r w:rsidR="00581BC1" w:rsidRPr="00797D35">
        <w:rPr>
          <w:rFonts w:ascii="Times New Roman" w:hAnsi="Times New Roman" w:cs="Times New Roman"/>
          <w:iCs/>
          <w:sz w:val="28"/>
          <w:szCs w:val="28"/>
        </w:rPr>
        <w:t xml:space="preserve">работу учителей школы по </w:t>
      </w:r>
      <w:r w:rsidR="00DF3110" w:rsidRPr="00797D35">
        <w:rPr>
          <w:rFonts w:ascii="Times New Roman" w:hAnsi="Times New Roman" w:cs="Times New Roman"/>
          <w:iCs/>
          <w:sz w:val="28"/>
          <w:szCs w:val="28"/>
        </w:rPr>
        <w:t>подготовк</w:t>
      </w:r>
      <w:r w:rsidR="00581BC1" w:rsidRPr="00797D35">
        <w:rPr>
          <w:rFonts w:ascii="Times New Roman" w:hAnsi="Times New Roman" w:cs="Times New Roman"/>
          <w:iCs/>
          <w:sz w:val="28"/>
          <w:szCs w:val="28"/>
        </w:rPr>
        <w:t>е обучающихся</w:t>
      </w:r>
      <w:r w:rsidR="00DF3110" w:rsidRPr="00797D35">
        <w:rPr>
          <w:rFonts w:ascii="Times New Roman" w:hAnsi="Times New Roman" w:cs="Times New Roman"/>
          <w:iCs/>
          <w:sz w:val="28"/>
          <w:szCs w:val="28"/>
        </w:rPr>
        <w:t xml:space="preserve"> к единому государственному экзамену </w:t>
      </w:r>
      <w:r w:rsidR="00581BC1" w:rsidRPr="00797D35">
        <w:rPr>
          <w:rFonts w:ascii="Times New Roman" w:hAnsi="Times New Roman" w:cs="Times New Roman"/>
          <w:iCs/>
          <w:sz w:val="28"/>
          <w:szCs w:val="28"/>
        </w:rPr>
        <w:t>по русскому языку.</w:t>
      </w:r>
    </w:p>
    <w:p w:rsidR="007840A7" w:rsidRDefault="007840A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DB3E4D" w:rsidRDefault="007840A7" w:rsidP="007840A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Р</w:t>
      </w:r>
      <w:r w:rsidR="004B15E4" w:rsidRPr="00797D35">
        <w:rPr>
          <w:rFonts w:ascii="Times New Roman" w:hAnsi="Times New Roman" w:cs="Times New Roman"/>
          <w:iCs/>
          <w:sz w:val="28"/>
          <w:szCs w:val="28"/>
        </w:rPr>
        <w:t xml:space="preserve">езультаты выполнения заданий </w:t>
      </w:r>
      <w:r>
        <w:rPr>
          <w:rFonts w:ascii="Times New Roman" w:hAnsi="Times New Roman" w:cs="Times New Roman"/>
          <w:iCs/>
          <w:sz w:val="28"/>
          <w:szCs w:val="28"/>
        </w:rPr>
        <w:t xml:space="preserve">(в %) </w:t>
      </w:r>
      <w:r w:rsidR="004B15E4" w:rsidRPr="00797D35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sz w:val="28"/>
          <w:szCs w:val="28"/>
        </w:rPr>
        <w:t>АТЕ</w:t>
      </w:r>
      <w:r w:rsidR="004B15E4" w:rsidRPr="00797D35">
        <w:rPr>
          <w:rFonts w:ascii="Times New Roman" w:hAnsi="Times New Roman" w:cs="Times New Roman"/>
          <w:iCs/>
          <w:sz w:val="28"/>
          <w:szCs w:val="28"/>
        </w:rPr>
        <w:t xml:space="preserve"> (обозначены цифрами)</w:t>
      </w:r>
    </w:p>
    <w:p w:rsidR="007840A7" w:rsidRPr="006779BF" w:rsidRDefault="007840A7" w:rsidP="007840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0428" w:type="dxa"/>
        <w:jc w:val="center"/>
        <w:tblLook w:val="04A0" w:firstRow="1" w:lastRow="0" w:firstColumn="1" w:lastColumn="0" w:noHBand="0" w:noVBand="1"/>
      </w:tblPr>
      <w:tblGrid>
        <w:gridCol w:w="675"/>
        <w:gridCol w:w="756"/>
        <w:gridCol w:w="756"/>
        <w:gridCol w:w="756"/>
        <w:gridCol w:w="756"/>
        <w:gridCol w:w="822"/>
        <w:gridCol w:w="875"/>
        <w:gridCol w:w="756"/>
        <w:gridCol w:w="931"/>
        <w:gridCol w:w="950"/>
        <w:gridCol w:w="756"/>
        <w:gridCol w:w="841"/>
        <w:gridCol w:w="798"/>
      </w:tblGrid>
      <w:tr w:rsidR="004B15E4" w:rsidRPr="007840A7" w:rsidTr="007840A7">
        <w:trPr>
          <w:cantSplit/>
          <w:trHeight w:val="3513"/>
          <w:jc w:val="center"/>
        </w:trPr>
        <w:tc>
          <w:tcPr>
            <w:tcW w:w="675" w:type="dxa"/>
            <w:noWrap/>
            <w:hideMark/>
          </w:tcPr>
          <w:p w:rsidR="004B15E4" w:rsidRPr="007840A7" w:rsidRDefault="007840A7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АТЕ</w:t>
            </w:r>
          </w:p>
        </w:tc>
        <w:tc>
          <w:tcPr>
            <w:tcW w:w="756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Логико-смысловые отношения между предложениями (фрагментами) текста</w:t>
            </w:r>
          </w:p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756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Орфоэпические нормы (постановка ударения)</w:t>
            </w:r>
          </w:p>
        </w:tc>
        <w:tc>
          <w:tcPr>
            <w:tcW w:w="756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Лексические нормы (употребление паронимов)</w:t>
            </w:r>
          </w:p>
        </w:tc>
        <w:tc>
          <w:tcPr>
            <w:tcW w:w="822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Лексические нормы (употребление слов в лексической сочетаемости)</w:t>
            </w:r>
          </w:p>
        </w:tc>
        <w:tc>
          <w:tcPr>
            <w:tcW w:w="875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Морфологические нормы</w:t>
            </w:r>
          </w:p>
        </w:tc>
        <w:tc>
          <w:tcPr>
            <w:tcW w:w="756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Синтаксические нормы</w:t>
            </w:r>
          </w:p>
        </w:tc>
        <w:tc>
          <w:tcPr>
            <w:tcW w:w="931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Н и НН в словах разных частей речи</w:t>
            </w:r>
          </w:p>
        </w:tc>
        <w:tc>
          <w:tcPr>
            <w:tcW w:w="950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Знаки препинания в сложносочин</w:t>
            </w:r>
            <w:r w:rsidR="00EA31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нном предложении и простом предложении с однородными членами</w:t>
            </w:r>
          </w:p>
        </w:tc>
        <w:tc>
          <w:tcPr>
            <w:tcW w:w="756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Знаки препинания в предложении с обособлен</w:t>
            </w:r>
            <w:r w:rsidRPr="007840A7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членами</w:t>
            </w:r>
          </w:p>
        </w:tc>
        <w:tc>
          <w:tcPr>
            <w:tcW w:w="841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Текст как речевое произведение. Смысловая и композиционная целостность текста</w:t>
            </w:r>
          </w:p>
        </w:tc>
        <w:tc>
          <w:tcPr>
            <w:tcW w:w="798" w:type="dxa"/>
            <w:noWrap/>
            <w:textDirection w:val="btLr"/>
            <w:hideMark/>
          </w:tcPr>
          <w:p w:rsidR="004B15E4" w:rsidRPr="007840A7" w:rsidRDefault="004B15E4" w:rsidP="00784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Информационно-смысловая переработка текста. Сочинение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88,57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84,29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74,29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54,29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88,57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48,12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82,69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70,19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80,29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73,08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77,88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76,92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80,29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62,75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80,08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68,16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67,97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61,23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70,90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68,75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66,21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85,55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53,55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76,37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88,71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63,54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89,34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71,25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63,13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62,54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73,24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63,76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83,76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53,65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83,69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94,33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68,09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73,05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78,72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80,14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72,34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60,02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88,76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86,52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57,30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57,30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50,56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50,56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43,82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84,27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51,33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83,57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68,57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88,57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67,86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61,79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68,57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67,86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69,29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80,39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87,58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67,32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93,46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71,24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68,63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75,16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74,51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54,90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81,70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58,27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83,97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65,65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89,31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72,52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63,74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75,57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76,34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69,47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88,55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58,34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78,05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80,49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58,54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82,93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43,90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75,61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35,37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36,59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39,02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29,27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78,05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41,59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70,45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90,91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60,23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69,32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73,86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48,21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89,66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91,38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67,24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91,38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56,03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75,86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65,52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58,08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74,65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92,96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76,06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56,34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63,38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81,69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73,24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63,38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52,34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82,35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56,86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84,31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82,35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71,57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54,90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74,51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49,95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76,16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68,02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57,56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69,77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81,40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88,95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60,83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79,63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82,41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59,26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79,63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54,17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74,07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73,15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76,85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51,90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80,14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51,06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84,40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65,96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85,11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49,65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55,32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52,48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83,69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48,82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83,83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89,01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71,74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91,21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64,84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88,85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56,12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64,99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75,98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84,30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54,14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81,82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64,77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90,91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56,82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90,91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64,77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71,59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70,45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86,36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54,43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86,84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81,58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81,58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71,05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86,84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71,05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73,68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65,79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52,63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34,63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80,92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70,52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85,55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62,43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58,96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75,72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43,08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83,87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72,04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87,10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78,49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86,02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62,90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70,97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68,82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34,41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86,02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54,73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68,66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73,13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73,13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76,12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58,96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64,18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70,15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50,75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53,97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70,37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57,41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74,07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75,93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53,24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57,41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49,22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77,08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52,08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55,21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64,58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45,83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77,08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53,07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82,22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63,33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37,78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64,44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82,22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48,89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86,64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93,15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67,34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92,14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64,09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78,23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78,23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73,18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55,91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85,45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47,27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67,27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78,18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46,36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56,36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50,91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55,02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76,77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85,86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83,84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86,87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55,05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51,52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57,58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48,11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82,95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82,95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90,91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61,36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60,23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53,41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60,23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79,55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53,23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86,99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69,92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53,66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82,11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45,93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52,85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52,85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52,85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80,49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48,65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89,33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69,33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70,04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63,33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68,33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52,19</w:t>
            </w:r>
          </w:p>
        </w:tc>
      </w:tr>
      <w:tr w:rsidR="004B15E4" w:rsidRPr="007840A7" w:rsidTr="007840A7">
        <w:trPr>
          <w:trHeight w:val="300"/>
          <w:jc w:val="center"/>
        </w:trPr>
        <w:tc>
          <w:tcPr>
            <w:tcW w:w="6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70,73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78,05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46,34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  <w:tc>
          <w:tcPr>
            <w:tcW w:w="822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65,85</w:t>
            </w:r>
          </w:p>
        </w:tc>
        <w:tc>
          <w:tcPr>
            <w:tcW w:w="875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82,93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51,22</w:t>
            </w:r>
          </w:p>
        </w:tc>
        <w:tc>
          <w:tcPr>
            <w:tcW w:w="93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51,22</w:t>
            </w:r>
          </w:p>
        </w:tc>
        <w:tc>
          <w:tcPr>
            <w:tcW w:w="950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60,98</w:t>
            </w:r>
          </w:p>
        </w:tc>
        <w:tc>
          <w:tcPr>
            <w:tcW w:w="756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53,66</w:t>
            </w:r>
          </w:p>
        </w:tc>
        <w:tc>
          <w:tcPr>
            <w:tcW w:w="841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  <w:tc>
          <w:tcPr>
            <w:tcW w:w="798" w:type="dxa"/>
            <w:noWrap/>
            <w:hideMark/>
          </w:tcPr>
          <w:p w:rsidR="004B15E4" w:rsidRPr="007840A7" w:rsidRDefault="004B15E4" w:rsidP="00D24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0A7">
              <w:rPr>
                <w:rFonts w:ascii="Times New Roman" w:hAnsi="Times New Roman" w:cs="Times New Roman"/>
                <w:sz w:val="20"/>
                <w:szCs w:val="20"/>
              </w:rPr>
              <w:t>41,98</w:t>
            </w:r>
          </w:p>
        </w:tc>
      </w:tr>
    </w:tbl>
    <w:p w:rsidR="00B421BF" w:rsidRPr="002B13C2" w:rsidRDefault="00364C33" w:rsidP="00D247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13C2">
        <w:rPr>
          <w:rFonts w:ascii="Times New Roman" w:hAnsi="Times New Roman" w:cs="Times New Roman"/>
          <w:iCs/>
          <w:sz w:val="28"/>
          <w:szCs w:val="28"/>
        </w:rPr>
        <w:lastRenderedPageBreak/>
        <w:t>На основании данных таблицы делаем следующие выводы:</w:t>
      </w:r>
    </w:p>
    <w:p w:rsidR="000E4B9B" w:rsidRPr="00272BD7" w:rsidRDefault="00272BD7" w:rsidP="00272B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ED10FA" w:rsidRPr="00272BD7">
        <w:rPr>
          <w:rFonts w:ascii="Times New Roman" w:hAnsi="Times New Roman" w:cs="Times New Roman"/>
          <w:iCs/>
          <w:sz w:val="28"/>
          <w:szCs w:val="28"/>
        </w:rPr>
        <w:t>В задании 12</w:t>
      </w:r>
      <w:r w:rsidR="00C56ACB" w:rsidRPr="00272BD7">
        <w:rPr>
          <w:rFonts w:ascii="Times New Roman" w:hAnsi="Times New Roman" w:cs="Times New Roman"/>
          <w:iCs/>
          <w:sz w:val="28"/>
          <w:szCs w:val="28"/>
        </w:rPr>
        <w:t xml:space="preserve"> «Информационно-смысловая переработка текста. Сочинение» </w:t>
      </w:r>
      <w:r w:rsidR="00ED10FA" w:rsidRPr="00272BD7">
        <w:rPr>
          <w:rFonts w:ascii="Times New Roman" w:hAnsi="Times New Roman" w:cs="Times New Roman"/>
          <w:iCs/>
          <w:sz w:val="28"/>
          <w:szCs w:val="28"/>
        </w:rPr>
        <w:t>зафиксирован самый низкий процент выполнения (52,4%</w:t>
      </w:r>
      <w:r w:rsidR="00C56ACB" w:rsidRPr="00272BD7">
        <w:rPr>
          <w:rFonts w:ascii="Times New Roman" w:hAnsi="Times New Roman" w:cs="Times New Roman"/>
          <w:iCs/>
          <w:sz w:val="28"/>
          <w:szCs w:val="28"/>
        </w:rPr>
        <w:t>)</w:t>
      </w:r>
      <w:r w:rsidR="00254B13" w:rsidRPr="00272BD7">
        <w:rPr>
          <w:rFonts w:ascii="Times New Roman" w:hAnsi="Times New Roman" w:cs="Times New Roman"/>
          <w:iCs/>
          <w:sz w:val="28"/>
          <w:szCs w:val="28"/>
        </w:rPr>
        <w:t xml:space="preserve">, однако отметим, что он </w:t>
      </w:r>
      <w:r w:rsidR="000E4B9B" w:rsidRPr="00272BD7">
        <w:rPr>
          <w:rFonts w:ascii="Times New Roman" w:hAnsi="Times New Roman" w:cs="Times New Roman"/>
          <w:iCs/>
          <w:sz w:val="28"/>
          <w:szCs w:val="28"/>
        </w:rPr>
        <w:t xml:space="preserve">на 7,1% выше по сравнению с </w:t>
      </w:r>
      <w:r w:rsidR="00096679">
        <w:rPr>
          <w:rFonts w:ascii="Times New Roman" w:hAnsi="Times New Roman" w:cs="Times New Roman"/>
          <w:iCs/>
          <w:sz w:val="28"/>
          <w:szCs w:val="28"/>
        </w:rPr>
        <w:t>ДР</w:t>
      </w:r>
      <w:r w:rsidR="000E4B9B" w:rsidRPr="00272BD7">
        <w:rPr>
          <w:rFonts w:ascii="Times New Roman" w:hAnsi="Times New Roman" w:cs="Times New Roman"/>
          <w:iCs/>
          <w:sz w:val="28"/>
          <w:szCs w:val="28"/>
        </w:rPr>
        <w:t xml:space="preserve"> 18.10.2023 года, что свидетельствует об имеющемся потенциале как учителей, так и обучающихся.</w:t>
      </w:r>
    </w:p>
    <w:p w:rsidR="00096679" w:rsidRDefault="00871192" w:rsidP="00272B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13C2">
        <w:rPr>
          <w:rFonts w:ascii="Times New Roman" w:hAnsi="Times New Roman" w:cs="Times New Roman"/>
          <w:iCs/>
          <w:sz w:val="28"/>
          <w:szCs w:val="28"/>
        </w:rPr>
        <w:t xml:space="preserve">Менее чем на 50% выполнено задание в </w:t>
      </w:r>
      <w:r w:rsidR="00096679">
        <w:rPr>
          <w:rFonts w:ascii="Times New Roman" w:hAnsi="Times New Roman" w:cs="Times New Roman"/>
          <w:iCs/>
          <w:sz w:val="28"/>
          <w:szCs w:val="28"/>
        </w:rPr>
        <w:t>следующих</w:t>
      </w:r>
      <w:r w:rsidRPr="002B13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2BD7">
        <w:rPr>
          <w:rFonts w:ascii="Times New Roman" w:hAnsi="Times New Roman" w:cs="Times New Roman"/>
          <w:iCs/>
          <w:sz w:val="28"/>
          <w:szCs w:val="28"/>
        </w:rPr>
        <w:t>АТЕ</w:t>
      </w:r>
      <w:r w:rsidR="00F640E4" w:rsidRPr="002B13C2">
        <w:rPr>
          <w:rFonts w:ascii="Times New Roman" w:hAnsi="Times New Roman" w:cs="Times New Roman"/>
          <w:iCs/>
          <w:sz w:val="28"/>
          <w:szCs w:val="28"/>
        </w:rPr>
        <w:t>: Анучинском МО, Дальнереченском МР, Кавалеровском М</w:t>
      </w:r>
      <w:r w:rsidR="00E357A9">
        <w:rPr>
          <w:rFonts w:ascii="Times New Roman" w:hAnsi="Times New Roman" w:cs="Times New Roman"/>
          <w:iCs/>
          <w:sz w:val="28"/>
          <w:szCs w:val="28"/>
        </w:rPr>
        <w:t>О</w:t>
      </w:r>
      <w:r w:rsidR="00F640E4" w:rsidRPr="002B13C2">
        <w:rPr>
          <w:rFonts w:ascii="Times New Roman" w:hAnsi="Times New Roman" w:cs="Times New Roman"/>
          <w:iCs/>
          <w:sz w:val="28"/>
          <w:szCs w:val="28"/>
        </w:rPr>
        <w:t xml:space="preserve">, Лазовском МО, </w:t>
      </w:r>
      <w:r w:rsidR="00BB25D4" w:rsidRPr="002B13C2">
        <w:rPr>
          <w:rFonts w:ascii="Times New Roman" w:hAnsi="Times New Roman" w:cs="Times New Roman"/>
          <w:iCs/>
          <w:sz w:val="28"/>
          <w:szCs w:val="28"/>
        </w:rPr>
        <w:t>Надежд</w:t>
      </w:r>
      <w:r w:rsidR="00272BD7">
        <w:rPr>
          <w:rFonts w:ascii="Times New Roman" w:hAnsi="Times New Roman" w:cs="Times New Roman"/>
          <w:iCs/>
          <w:sz w:val="28"/>
          <w:szCs w:val="28"/>
        </w:rPr>
        <w:t>и</w:t>
      </w:r>
      <w:r w:rsidR="00BB25D4" w:rsidRPr="002B13C2">
        <w:rPr>
          <w:rFonts w:ascii="Times New Roman" w:hAnsi="Times New Roman" w:cs="Times New Roman"/>
          <w:iCs/>
          <w:sz w:val="28"/>
          <w:szCs w:val="28"/>
        </w:rPr>
        <w:t>нском МР, Ольгинском М</w:t>
      </w:r>
      <w:r w:rsidR="00E357A9">
        <w:rPr>
          <w:rFonts w:ascii="Times New Roman" w:hAnsi="Times New Roman" w:cs="Times New Roman"/>
          <w:iCs/>
          <w:sz w:val="28"/>
          <w:szCs w:val="28"/>
        </w:rPr>
        <w:t>О</w:t>
      </w:r>
      <w:r w:rsidR="00BB25D4" w:rsidRPr="002B13C2">
        <w:rPr>
          <w:rFonts w:ascii="Times New Roman" w:hAnsi="Times New Roman" w:cs="Times New Roman"/>
          <w:iCs/>
          <w:sz w:val="28"/>
          <w:szCs w:val="28"/>
        </w:rPr>
        <w:t>, Партизанском ГО, Пожарском М</w:t>
      </w:r>
      <w:r w:rsidR="00E357A9">
        <w:rPr>
          <w:rFonts w:ascii="Times New Roman" w:hAnsi="Times New Roman" w:cs="Times New Roman"/>
          <w:iCs/>
          <w:sz w:val="28"/>
          <w:szCs w:val="28"/>
        </w:rPr>
        <w:t>О</w:t>
      </w:r>
      <w:r w:rsidR="00BB25D4" w:rsidRPr="002B13C2">
        <w:rPr>
          <w:rFonts w:ascii="Times New Roman" w:hAnsi="Times New Roman" w:cs="Times New Roman"/>
          <w:iCs/>
          <w:sz w:val="28"/>
          <w:szCs w:val="28"/>
        </w:rPr>
        <w:t>,</w:t>
      </w:r>
      <w:r w:rsidR="005A1FD3" w:rsidRPr="002B13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25D4" w:rsidRPr="002B13C2">
        <w:rPr>
          <w:rFonts w:ascii="Times New Roman" w:hAnsi="Times New Roman" w:cs="Times New Roman"/>
          <w:iCs/>
          <w:sz w:val="28"/>
          <w:szCs w:val="28"/>
        </w:rPr>
        <w:t>Тернейском МО, Хасанском М</w:t>
      </w:r>
      <w:r w:rsidR="00E357A9">
        <w:rPr>
          <w:rFonts w:ascii="Times New Roman" w:hAnsi="Times New Roman" w:cs="Times New Roman"/>
          <w:iCs/>
          <w:sz w:val="28"/>
          <w:szCs w:val="28"/>
        </w:rPr>
        <w:t>О</w:t>
      </w:r>
      <w:r w:rsidR="00BB25D4" w:rsidRPr="002B13C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73FF3" w:rsidRPr="002B13C2">
        <w:rPr>
          <w:rFonts w:ascii="Times New Roman" w:hAnsi="Times New Roman" w:cs="Times New Roman"/>
          <w:iCs/>
          <w:sz w:val="28"/>
          <w:szCs w:val="28"/>
        </w:rPr>
        <w:t>Черниговском М</w:t>
      </w:r>
      <w:r w:rsidR="00E357A9">
        <w:rPr>
          <w:rFonts w:ascii="Times New Roman" w:hAnsi="Times New Roman" w:cs="Times New Roman"/>
          <w:iCs/>
          <w:sz w:val="28"/>
          <w:szCs w:val="28"/>
        </w:rPr>
        <w:t>О</w:t>
      </w:r>
      <w:r w:rsidR="00573FF3" w:rsidRPr="002B13C2">
        <w:rPr>
          <w:rFonts w:ascii="Times New Roman" w:hAnsi="Times New Roman" w:cs="Times New Roman"/>
          <w:iCs/>
          <w:sz w:val="28"/>
          <w:szCs w:val="28"/>
        </w:rPr>
        <w:t xml:space="preserve">, Хорольском МО. </w:t>
      </w:r>
    </w:p>
    <w:p w:rsidR="00871192" w:rsidRPr="002B13C2" w:rsidRDefault="00573FF3" w:rsidP="00272B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13C2">
        <w:rPr>
          <w:rFonts w:ascii="Times New Roman" w:hAnsi="Times New Roman" w:cs="Times New Roman"/>
          <w:iCs/>
          <w:sz w:val="28"/>
          <w:szCs w:val="28"/>
        </w:rPr>
        <w:t>Самый низкий процент выполнения задания 12</w:t>
      </w:r>
      <w:r w:rsidR="00452E39" w:rsidRPr="002B13C2">
        <w:rPr>
          <w:rFonts w:ascii="Times New Roman" w:hAnsi="Times New Roman" w:cs="Times New Roman"/>
          <w:iCs/>
          <w:sz w:val="28"/>
          <w:szCs w:val="28"/>
        </w:rPr>
        <w:t xml:space="preserve"> в Ольгинском М</w:t>
      </w:r>
      <w:r w:rsidR="00E357A9">
        <w:rPr>
          <w:rFonts w:ascii="Times New Roman" w:hAnsi="Times New Roman" w:cs="Times New Roman"/>
          <w:iCs/>
          <w:sz w:val="28"/>
          <w:szCs w:val="28"/>
        </w:rPr>
        <w:t>О</w:t>
      </w:r>
      <w:r w:rsidR="00452E39" w:rsidRPr="002B13C2">
        <w:rPr>
          <w:rFonts w:ascii="Times New Roman" w:hAnsi="Times New Roman" w:cs="Times New Roman"/>
          <w:iCs/>
          <w:sz w:val="28"/>
          <w:szCs w:val="28"/>
        </w:rPr>
        <w:t xml:space="preserve"> (34,6%)</w:t>
      </w:r>
      <w:r w:rsidR="005E359D" w:rsidRPr="002B13C2">
        <w:rPr>
          <w:rFonts w:ascii="Times New Roman" w:hAnsi="Times New Roman" w:cs="Times New Roman"/>
          <w:iCs/>
          <w:sz w:val="28"/>
          <w:szCs w:val="28"/>
        </w:rPr>
        <w:t>.</w:t>
      </w:r>
    </w:p>
    <w:p w:rsidR="00E627E5" w:rsidRPr="00272BD7" w:rsidRDefault="00272BD7" w:rsidP="00272B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E627E5" w:rsidRPr="00272BD7">
        <w:rPr>
          <w:rFonts w:ascii="Times New Roman" w:hAnsi="Times New Roman" w:cs="Times New Roman"/>
          <w:iCs/>
          <w:sz w:val="28"/>
          <w:szCs w:val="28"/>
        </w:rPr>
        <w:t>При подготовке</w:t>
      </w:r>
      <w:r w:rsidR="00A72495" w:rsidRPr="00272BD7">
        <w:rPr>
          <w:rFonts w:ascii="Times New Roman" w:hAnsi="Times New Roman" w:cs="Times New Roman"/>
          <w:iCs/>
          <w:sz w:val="28"/>
          <w:szCs w:val="28"/>
        </w:rPr>
        <w:t xml:space="preserve"> к </w:t>
      </w:r>
      <w:r w:rsidR="00096679">
        <w:rPr>
          <w:rFonts w:ascii="Times New Roman" w:hAnsi="Times New Roman" w:cs="Times New Roman"/>
          <w:iCs/>
          <w:sz w:val="28"/>
          <w:szCs w:val="28"/>
        </w:rPr>
        <w:t>государственной итоговой аттестации</w:t>
      </w:r>
      <w:r w:rsidR="00A72495" w:rsidRPr="00272BD7">
        <w:rPr>
          <w:rFonts w:ascii="Times New Roman" w:hAnsi="Times New Roman" w:cs="Times New Roman"/>
          <w:iCs/>
          <w:sz w:val="28"/>
          <w:szCs w:val="28"/>
        </w:rPr>
        <w:t xml:space="preserve"> по русскому языку следует обратить внимание на задания, проверяющие </w:t>
      </w:r>
      <w:r w:rsidR="004B4AA2" w:rsidRPr="00272BD7">
        <w:rPr>
          <w:rFonts w:ascii="Times New Roman" w:hAnsi="Times New Roman" w:cs="Times New Roman"/>
          <w:iCs/>
          <w:sz w:val="28"/>
          <w:szCs w:val="28"/>
        </w:rPr>
        <w:t>следующие КЭС:</w:t>
      </w:r>
    </w:p>
    <w:p w:rsidR="004B4AA2" w:rsidRPr="002B13C2" w:rsidRDefault="00272BD7" w:rsidP="00272BD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о</w:t>
      </w:r>
      <w:r w:rsidR="004B4AA2" w:rsidRPr="002B13C2">
        <w:rPr>
          <w:rFonts w:ascii="Times New Roman" w:hAnsi="Times New Roman" w:cs="Times New Roman"/>
          <w:iCs/>
          <w:sz w:val="28"/>
          <w:szCs w:val="28"/>
        </w:rPr>
        <w:t>рфоэпические нормы (постановка ударения) – средний процент выполнения заданий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4AA2" w:rsidRPr="002B13C2">
        <w:rPr>
          <w:rFonts w:ascii="Times New Roman" w:hAnsi="Times New Roman" w:cs="Times New Roman"/>
          <w:iCs/>
          <w:sz w:val="28"/>
          <w:szCs w:val="28"/>
        </w:rPr>
        <w:t>68,2%</w:t>
      </w:r>
      <w:r w:rsidR="00F37CDC" w:rsidRPr="002B13C2">
        <w:rPr>
          <w:rFonts w:ascii="Times New Roman" w:hAnsi="Times New Roman" w:cs="Times New Roman"/>
          <w:iCs/>
          <w:sz w:val="28"/>
          <w:szCs w:val="28"/>
        </w:rPr>
        <w:t xml:space="preserve">, что на </w:t>
      </w:r>
      <w:r w:rsidR="00055C14" w:rsidRPr="002B13C2">
        <w:rPr>
          <w:rFonts w:ascii="Times New Roman" w:hAnsi="Times New Roman" w:cs="Times New Roman"/>
          <w:iCs/>
          <w:sz w:val="28"/>
          <w:szCs w:val="28"/>
        </w:rPr>
        <w:t>10% выше показателей ДР 18.10.2023 года</w:t>
      </w:r>
      <w:r w:rsidR="004B4AA2" w:rsidRPr="002B13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B4AA2" w:rsidRPr="002B13C2" w:rsidRDefault="00272BD7" w:rsidP="00272BD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л</w:t>
      </w:r>
      <w:r w:rsidR="004B4AA2" w:rsidRPr="002B13C2">
        <w:rPr>
          <w:rFonts w:ascii="Times New Roman" w:hAnsi="Times New Roman" w:cs="Times New Roman"/>
          <w:iCs/>
          <w:sz w:val="28"/>
          <w:szCs w:val="28"/>
        </w:rPr>
        <w:t xml:space="preserve">ексические нормы (употребление слов в лексической сочетаемости) – средний процент выполнения </w:t>
      </w:r>
      <w:r w:rsidR="00EB78B1" w:rsidRPr="002B13C2">
        <w:rPr>
          <w:rFonts w:ascii="Times New Roman" w:hAnsi="Times New Roman" w:cs="Times New Roman"/>
          <w:iCs/>
          <w:sz w:val="28"/>
          <w:szCs w:val="28"/>
        </w:rPr>
        <w:t>66,02%</w:t>
      </w:r>
      <w:r w:rsidR="00055C14" w:rsidRPr="002B13C2">
        <w:rPr>
          <w:rFonts w:ascii="Times New Roman" w:hAnsi="Times New Roman" w:cs="Times New Roman"/>
          <w:iCs/>
          <w:sz w:val="28"/>
          <w:szCs w:val="28"/>
        </w:rPr>
        <w:t>, что на 2% ниже</w:t>
      </w:r>
      <w:r w:rsidR="009C56A3" w:rsidRPr="002B13C2">
        <w:rPr>
          <w:rFonts w:ascii="Times New Roman" w:hAnsi="Times New Roman" w:cs="Times New Roman"/>
          <w:iCs/>
          <w:sz w:val="28"/>
          <w:szCs w:val="28"/>
        </w:rPr>
        <w:t xml:space="preserve"> показателей ДР 18.10.2023 года</w:t>
      </w:r>
      <w:r w:rsidR="00EB78B1" w:rsidRPr="002B13C2">
        <w:rPr>
          <w:rFonts w:ascii="Times New Roman" w:hAnsi="Times New Roman" w:cs="Times New Roman"/>
          <w:iCs/>
          <w:sz w:val="28"/>
          <w:szCs w:val="28"/>
        </w:rPr>
        <w:t>;</w:t>
      </w:r>
    </w:p>
    <w:p w:rsidR="00EB78B1" w:rsidRPr="002B13C2" w:rsidRDefault="00272BD7" w:rsidP="00272BD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с</w:t>
      </w:r>
      <w:r w:rsidR="00EB78B1" w:rsidRPr="002B13C2">
        <w:rPr>
          <w:rFonts w:ascii="Times New Roman" w:hAnsi="Times New Roman" w:cs="Times New Roman"/>
          <w:iCs/>
          <w:sz w:val="28"/>
          <w:szCs w:val="28"/>
        </w:rPr>
        <w:t>интаксические нормы – средний процент выполнения 59,5%</w:t>
      </w:r>
      <w:r w:rsidR="009C56A3" w:rsidRPr="002B13C2">
        <w:rPr>
          <w:rFonts w:ascii="Times New Roman" w:hAnsi="Times New Roman" w:cs="Times New Roman"/>
          <w:iCs/>
          <w:sz w:val="28"/>
          <w:szCs w:val="28"/>
        </w:rPr>
        <w:t>, показатели остались на уровне ДР 18.10.2023 года</w:t>
      </w:r>
      <w:r w:rsidR="00EB78B1" w:rsidRPr="002B13C2">
        <w:rPr>
          <w:rFonts w:ascii="Times New Roman" w:hAnsi="Times New Roman" w:cs="Times New Roman"/>
          <w:iCs/>
          <w:sz w:val="28"/>
          <w:szCs w:val="28"/>
        </w:rPr>
        <w:t>;</w:t>
      </w:r>
    </w:p>
    <w:p w:rsidR="00EB78B1" w:rsidRPr="002B13C2" w:rsidRDefault="00272BD7" w:rsidP="00272BD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EB78B1" w:rsidRPr="002B13C2">
        <w:rPr>
          <w:rFonts w:ascii="Times New Roman" w:hAnsi="Times New Roman" w:cs="Times New Roman"/>
          <w:iCs/>
          <w:sz w:val="28"/>
          <w:szCs w:val="28"/>
        </w:rPr>
        <w:t xml:space="preserve">Н и НН в словах разных частей речи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F05203" w:rsidRPr="002B13C2">
        <w:rPr>
          <w:rFonts w:ascii="Times New Roman" w:hAnsi="Times New Roman" w:cs="Times New Roman"/>
          <w:iCs/>
          <w:sz w:val="28"/>
          <w:szCs w:val="28"/>
        </w:rPr>
        <w:t>средний процент выполнения 64,7%</w:t>
      </w:r>
      <w:r w:rsidR="009C56A3" w:rsidRPr="002B13C2">
        <w:rPr>
          <w:rFonts w:ascii="Times New Roman" w:hAnsi="Times New Roman" w:cs="Times New Roman"/>
          <w:iCs/>
          <w:sz w:val="28"/>
          <w:szCs w:val="28"/>
        </w:rPr>
        <w:t>, данные К</w:t>
      </w:r>
      <w:r w:rsidR="008679D4">
        <w:rPr>
          <w:rFonts w:ascii="Times New Roman" w:hAnsi="Times New Roman" w:cs="Times New Roman"/>
          <w:iCs/>
          <w:sz w:val="28"/>
          <w:szCs w:val="28"/>
        </w:rPr>
        <w:t>Э</w:t>
      </w:r>
      <w:r w:rsidR="00D05E10" w:rsidRPr="002B13C2">
        <w:rPr>
          <w:rFonts w:ascii="Times New Roman" w:hAnsi="Times New Roman" w:cs="Times New Roman"/>
          <w:iCs/>
          <w:sz w:val="28"/>
          <w:szCs w:val="28"/>
        </w:rPr>
        <w:t>С</w:t>
      </w:r>
      <w:r w:rsidR="009C56A3" w:rsidRPr="002B13C2">
        <w:rPr>
          <w:rFonts w:ascii="Times New Roman" w:hAnsi="Times New Roman" w:cs="Times New Roman"/>
          <w:iCs/>
          <w:sz w:val="28"/>
          <w:szCs w:val="28"/>
        </w:rPr>
        <w:t xml:space="preserve"> не проверялись в ДР 18.10.2023 года</w:t>
      </w:r>
      <w:r w:rsidR="00F05203" w:rsidRPr="002B13C2">
        <w:rPr>
          <w:rFonts w:ascii="Times New Roman" w:hAnsi="Times New Roman" w:cs="Times New Roman"/>
          <w:iCs/>
          <w:sz w:val="28"/>
          <w:szCs w:val="28"/>
        </w:rPr>
        <w:t>;</w:t>
      </w:r>
    </w:p>
    <w:p w:rsidR="00F05203" w:rsidRPr="002B13C2" w:rsidRDefault="00272BD7" w:rsidP="00272BD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з</w:t>
      </w:r>
      <w:r w:rsidR="00F05203" w:rsidRPr="002B13C2">
        <w:rPr>
          <w:rFonts w:ascii="Times New Roman" w:hAnsi="Times New Roman" w:cs="Times New Roman"/>
          <w:iCs/>
          <w:sz w:val="28"/>
          <w:szCs w:val="28"/>
        </w:rPr>
        <w:t>наки препинания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5203" w:rsidRPr="002B13C2">
        <w:rPr>
          <w:rFonts w:ascii="Times New Roman" w:hAnsi="Times New Roman" w:cs="Times New Roman"/>
          <w:iCs/>
          <w:sz w:val="28"/>
          <w:szCs w:val="28"/>
        </w:rPr>
        <w:t>сложносочин</w:t>
      </w:r>
      <w:r w:rsidR="00EA319F">
        <w:rPr>
          <w:rFonts w:ascii="Times New Roman" w:hAnsi="Times New Roman" w:cs="Times New Roman"/>
          <w:iCs/>
          <w:sz w:val="28"/>
          <w:szCs w:val="28"/>
        </w:rPr>
        <w:t>е</w:t>
      </w:r>
      <w:r w:rsidR="00F05203" w:rsidRPr="002B13C2">
        <w:rPr>
          <w:rFonts w:ascii="Times New Roman" w:hAnsi="Times New Roman" w:cs="Times New Roman"/>
          <w:iCs/>
          <w:sz w:val="28"/>
          <w:szCs w:val="28"/>
        </w:rPr>
        <w:t>нном предложении и простом предложении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05203" w:rsidRPr="002B13C2">
        <w:rPr>
          <w:rFonts w:ascii="Times New Roman" w:hAnsi="Times New Roman" w:cs="Times New Roman"/>
          <w:iCs/>
          <w:sz w:val="28"/>
          <w:szCs w:val="28"/>
        </w:rPr>
        <w:t xml:space="preserve">однородными членами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="00F05203" w:rsidRPr="002B13C2">
        <w:rPr>
          <w:rFonts w:ascii="Times New Roman" w:hAnsi="Times New Roman" w:cs="Times New Roman"/>
          <w:iCs/>
          <w:sz w:val="28"/>
          <w:szCs w:val="28"/>
        </w:rPr>
        <w:t xml:space="preserve"> средний процент </w:t>
      </w:r>
      <w:r w:rsidR="005E449A" w:rsidRPr="002B13C2">
        <w:rPr>
          <w:rFonts w:ascii="Times New Roman" w:hAnsi="Times New Roman" w:cs="Times New Roman"/>
          <w:iCs/>
          <w:sz w:val="28"/>
          <w:szCs w:val="28"/>
        </w:rPr>
        <w:t>выполнения 67,6%</w:t>
      </w:r>
      <w:r w:rsidR="00D05E10" w:rsidRPr="002B13C2">
        <w:rPr>
          <w:rFonts w:ascii="Times New Roman" w:hAnsi="Times New Roman" w:cs="Times New Roman"/>
          <w:iCs/>
          <w:sz w:val="28"/>
          <w:szCs w:val="28"/>
        </w:rPr>
        <w:t>, данные К</w:t>
      </w:r>
      <w:r w:rsidR="001F1080" w:rsidRPr="002B13C2">
        <w:rPr>
          <w:rFonts w:ascii="Times New Roman" w:hAnsi="Times New Roman" w:cs="Times New Roman"/>
          <w:iCs/>
          <w:sz w:val="28"/>
          <w:szCs w:val="28"/>
        </w:rPr>
        <w:t>ЭС</w:t>
      </w:r>
      <w:r w:rsidR="00D05E10" w:rsidRPr="002B13C2">
        <w:rPr>
          <w:rFonts w:ascii="Times New Roman" w:hAnsi="Times New Roman" w:cs="Times New Roman"/>
          <w:iCs/>
          <w:sz w:val="28"/>
          <w:szCs w:val="28"/>
        </w:rPr>
        <w:t xml:space="preserve"> не проверялись в ДР 18.10.2023 года</w:t>
      </w:r>
      <w:r w:rsidR="005E449A" w:rsidRPr="002B13C2">
        <w:rPr>
          <w:rFonts w:ascii="Times New Roman" w:hAnsi="Times New Roman" w:cs="Times New Roman"/>
          <w:iCs/>
          <w:sz w:val="28"/>
          <w:szCs w:val="28"/>
        </w:rPr>
        <w:t>;</w:t>
      </w:r>
    </w:p>
    <w:p w:rsidR="005E449A" w:rsidRPr="002B13C2" w:rsidRDefault="00272BD7" w:rsidP="00272BD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з</w:t>
      </w:r>
      <w:r w:rsidR="005E449A" w:rsidRPr="002B13C2">
        <w:rPr>
          <w:rFonts w:ascii="Times New Roman" w:hAnsi="Times New Roman" w:cs="Times New Roman"/>
          <w:iCs/>
          <w:sz w:val="28"/>
          <w:szCs w:val="28"/>
        </w:rPr>
        <w:t>наки препинания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449A" w:rsidRPr="002B13C2">
        <w:rPr>
          <w:rFonts w:ascii="Times New Roman" w:hAnsi="Times New Roman" w:cs="Times New Roman"/>
          <w:iCs/>
          <w:sz w:val="28"/>
          <w:szCs w:val="28"/>
        </w:rPr>
        <w:t xml:space="preserve">предложении с обособленными членами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="005E449A" w:rsidRPr="002B13C2">
        <w:rPr>
          <w:rFonts w:ascii="Times New Roman" w:hAnsi="Times New Roman" w:cs="Times New Roman"/>
          <w:iCs/>
          <w:sz w:val="28"/>
          <w:szCs w:val="28"/>
        </w:rPr>
        <w:t xml:space="preserve"> средний процент выполнения 60%</w:t>
      </w:r>
      <w:r w:rsidR="00D05E10" w:rsidRPr="002B13C2">
        <w:rPr>
          <w:rFonts w:ascii="Times New Roman" w:hAnsi="Times New Roman" w:cs="Times New Roman"/>
          <w:iCs/>
          <w:sz w:val="28"/>
          <w:szCs w:val="28"/>
        </w:rPr>
        <w:t>, данные К</w:t>
      </w:r>
      <w:r>
        <w:rPr>
          <w:rFonts w:ascii="Times New Roman" w:hAnsi="Times New Roman" w:cs="Times New Roman"/>
          <w:iCs/>
          <w:sz w:val="28"/>
          <w:szCs w:val="28"/>
        </w:rPr>
        <w:t>Э</w:t>
      </w:r>
      <w:r w:rsidR="00D05E10" w:rsidRPr="002B13C2">
        <w:rPr>
          <w:rFonts w:ascii="Times New Roman" w:hAnsi="Times New Roman" w:cs="Times New Roman"/>
          <w:iCs/>
          <w:sz w:val="28"/>
          <w:szCs w:val="28"/>
        </w:rPr>
        <w:t>С не проверялись в ДР 18.10.2023 года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5E449A" w:rsidRPr="00272BD7" w:rsidRDefault="00272BD7" w:rsidP="00272B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FC0F73" w:rsidRPr="00272BD7">
        <w:rPr>
          <w:rFonts w:ascii="Times New Roman" w:hAnsi="Times New Roman" w:cs="Times New Roman"/>
          <w:iCs/>
          <w:sz w:val="28"/>
          <w:szCs w:val="28"/>
        </w:rPr>
        <w:t xml:space="preserve">Анализ </w:t>
      </w:r>
      <w:r w:rsidR="003F1780" w:rsidRPr="00272BD7">
        <w:rPr>
          <w:rFonts w:ascii="Times New Roman" w:hAnsi="Times New Roman" w:cs="Times New Roman"/>
          <w:iCs/>
          <w:sz w:val="28"/>
          <w:szCs w:val="28"/>
        </w:rPr>
        <w:t>результатов участников ДР для разных муниципал</w:t>
      </w:r>
      <w:r w:rsidR="00096679">
        <w:rPr>
          <w:rFonts w:ascii="Times New Roman" w:hAnsi="Times New Roman" w:cs="Times New Roman"/>
          <w:iCs/>
          <w:sz w:val="28"/>
          <w:szCs w:val="28"/>
        </w:rPr>
        <w:t>итетов</w:t>
      </w:r>
      <w:r w:rsidR="003F1780" w:rsidRPr="00272BD7">
        <w:rPr>
          <w:rFonts w:ascii="Times New Roman" w:hAnsi="Times New Roman" w:cs="Times New Roman"/>
          <w:iCs/>
          <w:sz w:val="28"/>
          <w:szCs w:val="28"/>
        </w:rPr>
        <w:t xml:space="preserve"> по задани</w:t>
      </w:r>
      <w:r w:rsidR="000A5266">
        <w:rPr>
          <w:rFonts w:ascii="Times New Roman" w:hAnsi="Times New Roman" w:cs="Times New Roman"/>
          <w:iCs/>
          <w:sz w:val="28"/>
          <w:szCs w:val="28"/>
        </w:rPr>
        <w:t>ям</w:t>
      </w:r>
      <w:r w:rsidR="003F1780" w:rsidRPr="00272BD7">
        <w:rPr>
          <w:rFonts w:ascii="Times New Roman" w:hAnsi="Times New Roman" w:cs="Times New Roman"/>
          <w:iCs/>
          <w:sz w:val="28"/>
          <w:szCs w:val="28"/>
        </w:rPr>
        <w:t xml:space="preserve"> КИМ ДР</w:t>
      </w:r>
      <w:r w:rsidR="002C4B96" w:rsidRPr="00272BD7">
        <w:rPr>
          <w:rFonts w:ascii="Times New Roman" w:hAnsi="Times New Roman" w:cs="Times New Roman"/>
          <w:iCs/>
          <w:sz w:val="28"/>
          <w:szCs w:val="28"/>
        </w:rPr>
        <w:t>:</w:t>
      </w:r>
    </w:p>
    <w:p w:rsidR="002C4B96" w:rsidRPr="00075701" w:rsidRDefault="00272BD7" w:rsidP="00D247F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570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2C4B96" w:rsidRPr="00075701">
        <w:rPr>
          <w:rFonts w:ascii="Times New Roman" w:hAnsi="Times New Roman" w:cs="Times New Roman"/>
          <w:i/>
          <w:iCs/>
          <w:sz w:val="28"/>
          <w:szCs w:val="28"/>
        </w:rPr>
        <w:t xml:space="preserve">абрали менее 30% </w:t>
      </w:r>
      <w:r w:rsidR="000B143C" w:rsidRPr="00075701">
        <w:rPr>
          <w:rFonts w:ascii="Times New Roman" w:hAnsi="Times New Roman" w:cs="Times New Roman"/>
          <w:i/>
          <w:iCs/>
          <w:sz w:val="28"/>
          <w:szCs w:val="28"/>
        </w:rPr>
        <w:t>по КЭС</w:t>
      </w:r>
      <w:r w:rsidR="000B143C" w:rsidRPr="00075701">
        <w:rPr>
          <w:rFonts w:ascii="Times New Roman" w:hAnsi="Times New Roman" w:cs="Times New Roman"/>
          <w:iCs/>
          <w:sz w:val="28"/>
          <w:szCs w:val="28"/>
        </w:rPr>
        <w:t>:</w:t>
      </w:r>
    </w:p>
    <w:p w:rsidR="009301DD" w:rsidRPr="00075701" w:rsidRDefault="00272BD7" w:rsidP="00D247F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– з</w:t>
      </w:r>
      <w:r w:rsidR="005C4404" w:rsidRPr="00075701">
        <w:rPr>
          <w:rFonts w:ascii="Times New Roman" w:hAnsi="Times New Roman" w:cs="Times New Roman"/>
          <w:sz w:val="28"/>
          <w:szCs w:val="28"/>
        </w:rPr>
        <w:t>наки препинания в</w:t>
      </w:r>
      <w:r w:rsidRPr="00075701">
        <w:rPr>
          <w:rFonts w:ascii="Times New Roman" w:hAnsi="Times New Roman" w:cs="Times New Roman"/>
          <w:sz w:val="28"/>
          <w:szCs w:val="28"/>
        </w:rPr>
        <w:t xml:space="preserve"> </w:t>
      </w:r>
      <w:r w:rsidR="005C4404" w:rsidRPr="00075701">
        <w:rPr>
          <w:rFonts w:ascii="Times New Roman" w:hAnsi="Times New Roman" w:cs="Times New Roman"/>
          <w:sz w:val="28"/>
          <w:szCs w:val="28"/>
        </w:rPr>
        <w:t>предложении с обособленными членами</w:t>
      </w:r>
      <w:r w:rsidR="002D17AE" w:rsidRPr="00075701">
        <w:rPr>
          <w:rFonts w:ascii="Times New Roman" w:hAnsi="Times New Roman" w:cs="Times New Roman"/>
          <w:sz w:val="28"/>
          <w:szCs w:val="28"/>
        </w:rPr>
        <w:t>:</w:t>
      </w:r>
      <w:r w:rsidRPr="00075701">
        <w:rPr>
          <w:rFonts w:ascii="Times New Roman" w:hAnsi="Times New Roman" w:cs="Times New Roman"/>
          <w:sz w:val="28"/>
          <w:szCs w:val="28"/>
        </w:rPr>
        <w:t xml:space="preserve"> </w:t>
      </w:r>
      <w:r w:rsidR="005C4404" w:rsidRPr="00075701">
        <w:rPr>
          <w:rFonts w:ascii="Times New Roman" w:hAnsi="Times New Roman" w:cs="Times New Roman"/>
          <w:sz w:val="28"/>
          <w:szCs w:val="28"/>
        </w:rPr>
        <w:t>Дальнереченск</w:t>
      </w:r>
      <w:r w:rsidRPr="00075701">
        <w:rPr>
          <w:rFonts w:ascii="Times New Roman" w:hAnsi="Times New Roman" w:cs="Times New Roman"/>
          <w:sz w:val="28"/>
          <w:szCs w:val="28"/>
        </w:rPr>
        <w:t>ий</w:t>
      </w:r>
      <w:r w:rsidR="005C4404" w:rsidRPr="00075701">
        <w:rPr>
          <w:rFonts w:ascii="Times New Roman" w:hAnsi="Times New Roman" w:cs="Times New Roman"/>
          <w:sz w:val="28"/>
          <w:szCs w:val="28"/>
        </w:rPr>
        <w:t xml:space="preserve"> МР (29,2%)</w:t>
      </w:r>
      <w:r w:rsidRPr="00075701">
        <w:rPr>
          <w:rFonts w:ascii="Times New Roman" w:hAnsi="Times New Roman" w:cs="Times New Roman"/>
          <w:sz w:val="28"/>
          <w:szCs w:val="28"/>
        </w:rPr>
        <w:t>;</w:t>
      </w:r>
    </w:p>
    <w:p w:rsidR="000B143C" w:rsidRPr="00075701" w:rsidRDefault="00272BD7" w:rsidP="00D247F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701"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9301DD" w:rsidRPr="00075701">
        <w:rPr>
          <w:rFonts w:ascii="Times New Roman" w:hAnsi="Times New Roman" w:cs="Times New Roman"/>
          <w:i/>
          <w:sz w:val="28"/>
          <w:szCs w:val="28"/>
        </w:rPr>
        <w:t>абрали от 30 до 50% по К</w:t>
      </w:r>
      <w:r w:rsidR="001F1080" w:rsidRPr="00075701">
        <w:rPr>
          <w:rFonts w:ascii="Times New Roman" w:hAnsi="Times New Roman" w:cs="Times New Roman"/>
          <w:i/>
          <w:sz w:val="28"/>
          <w:szCs w:val="28"/>
        </w:rPr>
        <w:t>ЭС</w:t>
      </w:r>
      <w:r w:rsidR="009301DD" w:rsidRPr="00075701">
        <w:rPr>
          <w:rFonts w:ascii="Times New Roman" w:hAnsi="Times New Roman" w:cs="Times New Roman"/>
          <w:i/>
          <w:sz w:val="28"/>
          <w:szCs w:val="28"/>
        </w:rPr>
        <w:t>:</w:t>
      </w:r>
      <w:r w:rsidR="005C4404" w:rsidRPr="000757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01DD" w:rsidRPr="002B13C2" w:rsidRDefault="002D17AE" w:rsidP="00D247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D9760D" w:rsidRPr="002B13C2">
        <w:rPr>
          <w:rFonts w:ascii="Times New Roman" w:hAnsi="Times New Roman" w:cs="Times New Roman"/>
          <w:sz w:val="28"/>
          <w:szCs w:val="28"/>
        </w:rPr>
        <w:t>рфоэпические нормы (постановка ударения)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760D" w:rsidRPr="002B13C2">
        <w:rPr>
          <w:rFonts w:ascii="Times New Roman" w:hAnsi="Times New Roman" w:cs="Times New Roman"/>
          <w:iCs/>
          <w:sz w:val="28"/>
          <w:szCs w:val="28"/>
        </w:rPr>
        <w:t xml:space="preserve"> Тернейский МО (48,8%), Ханкайский М</w:t>
      </w:r>
      <w:r w:rsidR="00E357A9">
        <w:rPr>
          <w:rFonts w:ascii="Times New Roman" w:hAnsi="Times New Roman" w:cs="Times New Roman"/>
          <w:iCs/>
          <w:sz w:val="28"/>
          <w:szCs w:val="28"/>
        </w:rPr>
        <w:t>О</w:t>
      </w:r>
      <w:r w:rsidR="00D9760D" w:rsidRPr="002B13C2">
        <w:rPr>
          <w:rFonts w:ascii="Times New Roman" w:hAnsi="Times New Roman" w:cs="Times New Roman"/>
          <w:iCs/>
          <w:sz w:val="28"/>
          <w:szCs w:val="28"/>
        </w:rPr>
        <w:t xml:space="preserve"> (47,2%), Яковлевский МР (</w:t>
      </w:r>
      <w:r w:rsidR="00042474" w:rsidRPr="002B13C2">
        <w:rPr>
          <w:rFonts w:ascii="Times New Roman" w:hAnsi="Times New Roman" w:cs="Times New Roman"/>
          <w:iCs/>
          <w:sz w:val="28"/>
          <w:szCs w:val="28"/>
        </w:rPr>
        <w:t>46,3%);</w:t>
      </w:r>
    </w:p>
    <w:p w:rsidR="00042474" w:rsidRPr="002B13C2" w:rsidRDefault="002D17AE" w:rsidP="00D247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л</w:t>
      </w:r>
      <w:r w:rsidR="00042474" w:rsidRPr="002B13C2">
        <w:rPr>
          <w:rFonts w:ascii="Times New Roman" w:hAnsi="Times New Roman" w:cs="Times New Roman"/>
          <w:sz w:val="28"/>
          <w:szCs w:val="28"/>
        </w:rPr>
        <w:t>ексические нормы (употребление слов в лексической сочетаемости)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08A4" w:rsidRPr="002B13C2">
        <w:rPr>
          <w:rFonts w:ascii="Times New Roman" w:hAnsi="Times New Roman" w:cs="Times New Roman"/>
          <w:sz w:val="28"/>
          <w:szCs w:val="28"/>
        </w:rPr>
        <w:t>Дальнереченск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108A4" w:rsidRPr="002B13C2">
        <w:rPr>
          <w:rFonts w:ascii="Times New Roman" w:hAnsi="Times New Roman" w:cs="Times New Roman"/>
          <w:sz w:val="28"/>
          <w:szCs w:val="28"/>
        </w:rPr>
        <w:t xml:space="preserve"> МР (43,9%);</w:t>
      </w:r>
    </w:p>
    <w:p w:rsidR="004108A4" w:rsidRPr="002B13C2" w:rsidRDefault="002D17AE" w:rsidP="00D247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4108A4" w:rsidRPr="002B13C2">
        <w:rPr>
          <w:rFonts w:ascii="Times New Roman" w:hAnsi="Times New Roman" w:cs="Times New Roman"/>
          <w:sz w:val="28"/>
          <w:szCs w:val="28"/>
        </w:rPr>
        <w:t>интаксические нормы</w:t>
      </w:r>
      <w:r w:rsidR="0072101E" w:rsidRPr="002B13C2">
        <w:rPr>
          <w:rFonts w:ascii="Times New Roman" w:hAnsi="Times New Roman" w:cs="Times New Roman"/>
          <w:sz w:val="28"/>
          <w:szCs w:val="28"/>
        </w:rPr>
        <w:t>: Дальнереченск</w:t>
      </w:r>
      <w:r w:rsidR="00096679">
        <w:rPr>
          <w:rFonts w:ascii="Times New Roman" w:hAnsi="Times New Roman" w:cs="Times New Roman"/>
          <w:sz w:val="28"/>
          <w:szCs w:val="28"/>
        </w:rPr>
        <w:t>ий</w:t>
      </w:r>
      <w:r w:rsidR="0072101E" w:rsidRPr="002B13C2">
        <w:rPr>
          <w:rFonts w:ascii="Times New Roman" w:hAnsi="Times New Roman" w:cs="Times New Roman"/>
          <w:sz w:val="28"/>
          <w:szCs w:val="28"/>
        </w:rPr>
        <w:t xml:space="preserve"> МР (35,3%), </w:t>
      </w:r>
      <w:r w:rsidR="00A414A0" w:rsidRPr="002B13C2">
        <w:rPr>
          <w:rFonts w:ascii="Times New Roman" w:hAnsi="Times New Roman" w:cs="Times New Roman"/>
          <w:sz w:val="28"/>
          <w:szCs w:val="28"/>
        </w:rPr>
        <w:t>Черниговский М</w:t>
      </w:r>
      <w:r w:rsidR="00B12345">
        <w:rPr>
          <w:rFonts w:ascii="Times New Roman" w:hAnsi="Times New Roman" w:cs="Times New Roman"/>
          <w:sz w:val="28"/>
          <w:szCs w:val="28"/>
        </w:rPr>
        <w:t>О</w:t>
      </w:r>
      <w:r w:rsidR="00A414A0" w:rsidRPr="002B13C2">
        <w:rPr>
          <w:rFonts w:ascii="Times New Roman" w:hAnsi="Times New Roman" w:cs="Times New Roman"/>
          <w:sz w:val="28"/>
          <w:szCs w:val="28"/>
        </w:rPr>
        <w:t xml:space="preserve"> (45,9%), Ханкайский М</w:t>
      </w:r>
      <w:r w:rsidR="00B12345">
        <w:rPr>
          <w:rFonts w:ascii="Times New Roman" w:hAnsi="Times New Roman" w:cs="Times New Roman"/>
          <w:sz w:val="28"/>
          <w:szCs w:val="28"/>
        </w:rPr>
        <w:t>О</w:t>
      </w:r>
      <w:r w:rsidR="00B334D8" w:rsidRPr="002B13C2">
        <w:rPr>
          <w:rFonts w:ascii="Times New Roman" w:hAnsi="Times New Roman" w:cs="Times New Roman"/>
          <w:sz w:val="28"/>
          <w:szCs w:val="28"/>
        </w:rPr>
        <w:t xml:space="preserve"> (</w:t>
      </w:r>
      <w:r w:rsidR="00B12345">
        <w:rPr>
          <w:rFonts w:ascii="Times New Roman" w:hAnsi="Times New Roman" w:cs="Times New Roman"/>
          <w:sz w:val="28"/>
          <w:szCs w:val="28"/>
        </w:rPr>
        <w:t>4</w:t>
      </w:r>
      <w:r w:rsidR="00B334D8" w:rsidRPr="002B13C2">
        <w:rPr>
          <w:rFonts w:ascii="Times New Roman" w:hAnsi="Times New Roman" w:cs="Times New Roman"/>
          <w:sz w:val="28"/>
          <w:szCs w:val="28"/>
        </w:rPr>
        <w:t>6,3%), Шкотов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34D8" w:rsidRPr="002B13C2">
        <w:rPr>
          <w:rFonts w:ascii="Times New Roman" w:hAnsi="Times New Roman" w:cs="Times New Roman"/>
          <w:sz w:val="28"/>
          <w:szCs w:val="28"/>
        </w:rPr>
        <w:t>кий М</w:t>
      </w:r>
      <w:r w:rsidR="00B12345">
        <w:rPr>
          <w:rFonts w:ascii="Times New Roman" w:hAnsi="Times New Roman" w:cs="Times New Roman"/>
          <w:sz w:val="28"/>
          <w:szCs w:val="28"/>
        </w:rPr>
        <w:t>О</w:t>
      </w:r>
      <w:r w:rsidR="00B334D8" w:rsidRPr="002B13C2">
        <w:rPr>
          <w:rFonts w:ascii="Times New Roman" w:hAnsi="Times New Roman" w:cs="Times New Roman"/>
          <w:sz w:val="28"/>
          <w:szCs w:val="28"/>
        </w:rPr>
        <w:t xml:space="preserve"> (46,6%), Надежд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34D8" w:rsidRPr="002B13C2">
        <w:rPr>
          <w:rFonts w:ascii="Times New Roman" w:hAnsi="Times New Roman" w:cs="Times New Roman"/>
          <w:sz w:val="28"/>
          <w:szCs w:val="28"/>
        </w:rPr>
        <w:t>нский МР (49,6%), Кавалеровский М</w:t>
      </w:r>
      <w:r w:rsidR="00B12345">
        <w:rPr>
          <w:rFonts w:ascii="Times New Roman" w:hAnsi="Times New Roman" w:cs="Times New Roman"/>
          <w:sz w:val="28"/>
          <w:szCs w:val="28"/>
        </w:rPr>
        <w:t>О</w:t>
      </w:r>
      <w:r w:rsidR="00B334D8" w:rsidRPr="002B13C2">
        <w:rPr>
          <w:rFonts w:ascii="Times New Roman" w:hAnsi="Times New Roman" w:cs="Times New Roman"/>
          <w:sz w:val="28"/>
          <w:szCs w:val="28"/>
        </w:rPr>
        <w:t xml:space="preserve"> (50%)</w:t>
      </w:r>
      <w:r w:rsidR="00AC007E" w:rsidRPr="002B13C2">
        <w:rPr>
          <w:rFonts w:ascii="Times New Roman" w:hAnsi="Times New Roman" w:cs="Times New Roman"/>
          <w:sz w:val="28"/>
          <w:szCs w:val="28"/>
        </w:rPr>
        <w:t>;</w:t>
      </w:r>
    </w:p>
    <w:p w:rsidR="00AC007E" w:rsidRPr="002B13C2" w:rsidRDefault="002D17AE" w:rsidP="00D247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C007E" w:rsidRPr="002B13C2">
        <w:rPr>
          <w:rFonts w:ascii="Times New Roman" w:hAnsi="Times New Roman" w:cs="Times New Roman"/>
          <w:sz w:val="28"/>
          <w:szCs w:val="28"/>
        </w:rPr>
        <w:t>Н и НН в словах разных частей речи: Дальнереченский МР (</w:t>
      </w:r>
      <w:r w:rsidR="00713E82" w:rsidRPr="002B13C2">
        <w:rPr>
          <w:rFonts w:ascii="Times New Roman" w:hAnsi="Times New Roman" w:cs="Times New Roman"/>
          <w:sz w:val="28"/>
          <w:szCs w:val="28"/>
        </w:rPr>
        <w:t>36,5%), Тернейский МО (37,7%), Спасский МР (47,9%), Пожарский М</w:t>
      </w:r>
      <w:r w:rsidR="00B12345">
        <w:rPr>
          <w:rFonts w:ascii="Times New Roman" w:hAnsi="Times New Roman" w:cs="Times New Roman"/>
          <w:sz w:val="28"/>
          <w:szCs w:val="28"/>
        </w:rPr>
        <w:t>О</w:t>
      </w:r>
      <w:r w:rsidR="00713E82" w:rsidRPr="002B13C2">
        <w:rPr>
          <w:rFonts w:ascii="Times New Roman" w:hAnsi="Times New Roman" w:cs="Times New Roman"/>
          <w:sz w:val="28"/>
          <w:szCs w:val="28"/>
        </w:rPr>
        <w:t xml:space="preserve"> (50%);</w:t>
      </w:r>
    </w:p>
    <w:p w:rsidR="004450CD" w:rsidRPr="002B13C2" w:rsidRDefault="002D17AE" w:rsidP="00D247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з</w:t>
      </w:r>
      <w:r w:rsidR="004450CD" w:rsidRPr="002B13C2">
        <w:rPr>
          <w:rFonts w:ascii="Times New Roman" w:hAnsi="Times New Roman" w:cs="Times New Roman"/>
          <w:sz w:val="28"/>
          <w:szCs w:val="28"/>
        </w:rPr>
        <w:t>наки препинания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0CD" w:rsidRPr="002B13C2">
        <w:rPr>
          <w:rFonts w:ascii="Times New Roman" w:hAnsi="Times New Roman" w:cs="Times New Roman"/>
          <w:sz w:val="28"/>
          <w:szCs w:val="28"/>
        </w:rPr>
        <w:t>сложносочин</w:t>
      </w:r>
      <w:r w:rsidR="00EA319F">
        <w:rPr>
          <w:rFonts w:ascii="Times New Roman" w:hAnsi="Times New Roman" w:cs="Times New Roman"/>
          <w:sz w:val="28"/>
          <w:szCs w:val="28"/>
        </w:rPr>
        <w:t>е</w:t>
      </w:r>
      <w:r w:rsidR="004450CD" w:rsidRPr="002B13C2">
        <w:rPr>
          <w:rFonts w:ascii="Times New Roman" w:hAnsi="Times New Roman" w:cs="Times New Roman"/>
          <w:sz w:val="28"/>
          <w:szCs w:val="28"/>
        </w:rPr>
        <w:t>нном предложении и простом предложении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0CD" w:rsidRPr="002B13C2">
        <w:rPr>
          <w:rFonts w:ascii="Times New Roman" w:hAnsi="Times New Roman" w:cs="Times New Roman"/>
          <w:sz w:val="28"/>
          <w:szCs w:val="28"/>
        </w:rPr>
        <w:t>однородными членами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50CD" w:rsidRPr="002B13C2">
        <w:rPr>
          <w:rFonts w:ascii="Times New Roman" w:hAnsi="Times New Roman" w:cs="Times New Roman"/>
          <w:sz w:val="28"/>
          <w:szCs w:val="28"/>
        </w:rPr>
        <w:t>Дальнереченск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4450CD" w:rsidRPr="002B13C2">
        <w:rPr>
          <w:rFonts w:ascii="Times New Roman" w:hAnsi="Times New Roman" w:cs="Times New Roman"/>
          <w:sz w:val="28"/>
          <w:szCs w:val="28"/>
        </w:rPr>
        <w:t xml:space="preserve"> МР (</w:t>
      </w:r>
      <w:r w:rsidR="00BA70B6" w:rsidRPr="002B13C2">
        <w:rPr>
          <w:rFonts w:ascii="Times New Roman" w:hAnsi="Times New Roman" w:cs="Times New Roman"/>
          <w:sz w:val="28"/>
          <w:szCs w:val="28"/>
        </w:rPr>
        <w:t>39%);</w:t>
      </w:r>
    </w:p>
    <w:p w:rsidR="00B1427B" w:rsidRPr="002B13C2" w:rsidRDefault="002D17AE" w:rsidP="00D247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</w:t>
      </w:r>
      <w:r w:rsidR="00BA70B6" w:rsidRPr="002B13C2">
        <w:rPr>
          <w:rFonts w:ascii="Times New Roman" w:hAnsi="Times New Roman" w:cs="Times New Roman"/>
          <w:sz w:val="28"/>
          <w:szCs w:val="28"/>
        </w:rPr>
        <w:t>наки препинания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0B6" w:rsidRPr="002B13C2">
        <w:rPr>
          <w:rFonts w:ascii="Times New Roman" w:hAnsi="Times New Roman" w:cs="Times New Roman"/>
          <w:sz w:val="28"/>
          <w:szCs w:val="28"/>
        </w:rPr>
        <w:t>предложении с обособленными членами</w:t>
      </w:r>
      <w:r w:rsidR="006D237A" w:rsidRPr="002B13C2">
        <w:rPr>
          <w:rFonts w:ascii="Times New Roman" w:hAnsi="Times New Roman" w:cs="Times New Roman"/>
          <w:sz w:val="28"/>
          <w:szCs w:val="28"/>
        </w:rPr>
        <w:t>: Дальнеречен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D237A" w:rsidRPr="002B13C2">
        <w:rPr>
          <w:rFonts w:ascii="Times New Roman" w:hAnsi="Times New Roman" w:cs="Times New Roman"/>
          <w:sz w:val="28"/>
          <w:szCs w:val="28"/>
        </w:rPr>
        <w:t>кий МР (29,2%), Партизанск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6D237A" w:rsidRPr="002B13C2">
        <w:rPr>
          <w:rFonts w:ascii="Times New Roman" w:hAnsi="Times New Roman" w:cs="Times New Roman"/>
          <w:sz w:val="28"/>
          <w:szCs w:val="28"/>
        </w:rPr>
        <w:t xml:space="preserve"> М</w:t>
      </w:r>
      <w:r w:rsidR="00B12345">
        <w:rPr>
          <w:rFonts w:ascii="Times New Roman" w:hAnsi="Times New Roman" w:cs="Times New Roman"/>
          <w:sz w:val="28"/>
          <w:szCs w:val="28"/>
        </w:rPr>
        <w:t>О</w:t>
      </w:r>
      <w:r w:rsidR="006D237A" w:rsidRPr="002B13C2">
        <w:rPr>
          <w:rFonts w:ascii="Times New Roman" w:hAnsi="Times New Roman" w:cs="Times New Roman"/>
          <w:sz w:val="28"/>
          <w:szCs w:val="28"/>
        </w:rPr>
        <w:t xml:space="preserve"> (34,4%), </w:t>
      </w:r>
      <w:r w:rsidR="00BD7D64" w:rsidRPr="00BD7D64">
        <w:rPr>
          <w:rFonts w:ascii="Times New Roman" w:hAnsi="Times New Roman" w:cs="Times New Roman"/>
          <w:sz w:val="28"/>
          <w:szCs w:val="28"/>
        </w:rPr>
        <w:t xml:space="preserve">ГО </w:t>
      </w:r>
      <w:r w:rsidR="006D237A" w:rsidRPr="00BD7D64">
        <w:rPr>
          <w:rFonts w:ascii="Times New Roman" w:hAnsi="Times New Roman" w:cs="Times New Roman"/>
          <w:sz w:val="28"/>
          <w:szCs w:val="28"/>
        </w:rPr>
        <w:t>ЗАТО Фокино</w:t>
      </w:r>
      <w:r w:rsidR="006D237A" w:rsidRPr="002B13C2">
        <w:rPr>
          <w:rFonts w:ascii="Times New Roman" w:hAnsi="Times New Roman" w:cs="Times New Roman"/>
          <w:sz w:val="28"/>
          <w:szCs w:val="28"/>
        </w:rPr>
        <w:t xml:space="preserve"> (</w:t>
      </w:r>
      <w:r w:rsidR="009F550E" w:rsidRPr="002B13C2">
        <w:rPr>
          <w:rFonts w:ascii="Times New Roman" w:hAnsi="Times New Roman" w:cs="Times New Roman"/>
          <w:sz w:val="28"/>
          <w:szCs w:val="28"/>
        </w:rPr>
        <w:t xml:space="preserve">43,8%), Спасский МР (45,8%), </w:t>
      </w:r>
      <w:r w:rsidR="00B1427B" w:rsidRPr="002B13C2">
        <w:rPr>
          <w:rFonts w:ascii="Times New Roman" w:hAnsi="Times New Roman" w:cs="Times New Roman"/>
          <w:sz w:val="28"/>
          <w:szCs w:val="28"/>
        </w:rPr>
        <w:t>Пожарский М</w:t>
      </w:r>
      <w:r w:rsidR="00BD7D64">
        <w:rPr>
          <w:rFonts w:ascii="Times New Roman" w:hAnsi="Times New Roman" w:cs="Times New Roman"/>
          <w:sz w:val="28"/>
          <w:szCs w:val="28"/>
        </w:rPr>
        <w:t>О</w:t>
      </w:r>
      <w:r w:rsidR="00B1427B" w:rsidRPr="002B13C2">
        <w:rPr>
          <w:rFonts w:ascii="Times New Roman" w:hAnsi="Times New Roman" w:cs="Times New Roman"/>
          <w:sz w:val="28"/>
          <w:szCs w:val="28"/>
        </w:rPr>
        <w:t xml:space="preserve"> (50%), Хорольский МО (50%);</w:t>
      </w:r>
    </w:p>
    <w:p w:rsidR="00BA70B6" w:rsidRPr="002B13C2" w:rsidRDefault="002D17AE" w:rsidP="00D247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="00B1427B" w:rsidRPr="002B13C2">
        <w:rPr>
          <w:rFonts w:ascii="Times New Roman" w:hAnsi="Times New Roman" w:cs="Times New Roman"/>
          <w:sz w:val="28"/>
          <w:szCs w:val="28"/>
        </w:rPr>
        <w:t>нформационно-смысловая переработка текста. Сочинение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427B" w:rsidRPr="002B13C2">
        <w:rPr>
          <w:rFonts w:ascii="Times New Roman" w:hAnsi="Times New Roman" w:cs="Times New Roman"/>
          <w:sz w:val="28"/>
          <w:szCs w:val="28"/>
        </w:rPr>
        <w:t xml:space="preserve"> в 12 </w:t>
      </w:r>
      <w:r>
        <w:rPr>
          <w:rFonts w:ascii="Times New Roman" w:hAnsi="Times New Roman" w:cs="Times New Roman"/>
          <w:sz w:val="28"/>
          <w:szCs w:val="28"/>
        </w:rPr>
        <w:t>АТЕ</w:t>
      </w:r>
      <w:r w:rsidR="001C7D95" w:rsidRPr="002B13C2">
        <w:rPr>
          <w:rFonts w:ascii="Times New Roman" w:hAnsi="Times New Roman" w:cs="Times New Roman"/>
          <w:sz w:val="28"/>
          <w:szCs w:val="28"/>
        </w:rPr>
        <w:t xml:space="preserve">, в которых средний процент </w:t>
      </w:r>
      <w:r w:rsidR="00340EC6" w:rsidRPr="002B13C2">
        <w:rPr>
          <w:rFonts w:ascii="Times New Roman" w:hAnsi="Times New Roman" w:cs="Times New Roman"/>
          <w:sz w:val="28"/>
          <w:szCs w:val="28"/>
        </w:rPr>
        <w:t>составляет 45,9% выполнения.</w:t>
      </w:r>
    </w:p>
    <w:p w:rsidR="00472E3F" w:rsidRPr="002B13C2" w:rsidRDefault="00340EC6" w:rsidP="002D17A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13C2">
        <w:rPr>
          <w:rFonts w:ascii="Times New Roman" w:hAnsi="Times New Roman" w:cs="Times New Roman"/>
          <w:iCs/>
          <w:sz w:val="28"/>
          <w:szCs w:val="28"/>
        </w:rPr>
        <w:t>З</w:t>
      </w:r>
      <w:r w:rsidR="00B421BF" w:rsidRPr="002B13C2">
        <w:rPr>
          <w:rFonts w:ascii="Times New Roman" w:hAnsi="Times New Roman" w:cs="Times New Roman"/>
          <w:iCs/>
          <w:sz w:val="28"/>
          <w:szCs w:val="28"/>
        </w:rPr>
        <w:t>адания 3,</w:t>
      </w:r>
      <w:r w:rsidR="002D17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21BF" w:rsidRPr="002B13C2">
        <w:rPr>
          <w:rFonts w:ascii="Times New Roman" w:hAnsi="Times New Roman" w:cs="Times New Roman"/>
          <w:iCs/>
          <w:sz w:val="28"/>
          <w:szCs w:val="28"/>
        </w:rPr>
        <w:t>5,</w:t>
      </w:r>
      <w:r w:rsidR="002D17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21BF" w:rsidRPr="002B13C2">
        <w:rPr>
          <w:rFonts w:ascii="Times New Roman" w:hAnsi="Times New Roman" w:cs="Times New Roman"/>
          <w:iCs/>
          <w:sz w:val="28"/>
          <w:szCs w:val="28"/>
        </w:rPr>
        <w:t>7,</w:t>
      </w:r>
      <w:r w:rsidR="002D17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21BF" w:rsidRPr="002B13C2">
        <w:rPr>
          <w:rFonts w:ascii="Times New Roman" w:hAnsi="Times New Roman" w:cs="Times New Roman"/>
          <w:iCs/>
          <w:sz w:val="28"/>
          <w:szCs w:val="28"/>
        </w:rPr>
        <w:t>12</w:t>
      </w:r>
      <w:r w:rsidR="007869B9" w:rsidRPr="002B13C2">
        <w:rPr>
          <w:rFonts w:ascii="Times New Roman" w:hAnsi="Times New Roman" w:cs="Times New Roman"/>
          <w:iCs/>
          <w:sz w:val="28"/>
          <w:szCs w:val="28"/>
        </w:rPr>
        <w:t xml:space="preserve"> (базового уровня)</w:t>
      </w:r>
      <w:r w:rsidR="00B421BF" w:rsidRPr="002B13C2">
        <w:rPr>
          <w:rFonts w:ascii="Times New Roman" w:hAnsi="Times New Roman" w:cs="Times New Roman"/>
          <w:iCs/>
          <w:sz w:val="28"/>
          <w:szCs w:val="28"/>
        </w:rPr>
        <w:t xml:space="preserve"> второй раз проверяются ДР</w:t>
      </w:r>
      <w:r w:rsidR="007869B9" w:rsidRPr="002B13C2">
        <w:rPr>
          <w:rFonts w:ascii="Times New Roman" w:hAnsi="Times New Roman" w:cs="Times New Roman"/>
          <w:iCs/>
          <w:sz w:val="28"/>
          <w:szCs w:val="28"/>
        </w:rPr>
        <w:t>. Сравнивая со статистикой</w:t>
      </w:r>
      <w:r w:rsidR="00462DE8" w:rsidRPr="002B13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21BF" w:rsidRPr="002B13C2">
        <w:rPr>
          <w:rFonts w:ascii="Times New Roman" w:hAnsi="Times New Roman" w:cs="Times New Roman"/>
          <w:iCs/>
          <w:sz w:val="28"/>
          <w:szCs w:val="28"/>
        </w:rPr>
        <w:t xml:space="preserve">ДР </w:t>
      </w:r>
      <w:r w:rsidR="008679D4">
        <w:rPr>
          <w:rFonts w:ascii="Times New Roman" w:hAnsi="Times New Roman" w:cs="Times New Roman"/>
          <w:iCs/>
          <w:sz w:val="28"/>
          <w:szCs w:val="28"/>
        </w:rPr>
        <w:t>18.10.2023 года</w:t>
      </w:r>
      <w:r w:rsidR="00462DE8" w:rsidRPr="002B13C2">
        <w:rPr>
          <w:rFonts w:ascii="Times New Roman" w:hAnsi="Times New Roman" w:cs="Times New Roman"/>
          <w:iCs/>
          <w:sz w:val="28"/>
          <w:szCs w:val="28"/>
        </w:rPr>
        <w:t>, отмечаем</w:t>
      </w:r>
      <w:r w:rsidR="007869B9" w:rsidRPr="002B13C2">
        <w:rPr>
          <w:rFonts w:ascii="Times New Roman" w:hAnsi="Times New Roman" w:cs="Times New Roman"/>
          <w:iCs/>
          <w:sz w:val="28"/>
          <w:szCs w:val="28"/>
        </w:rPr>
        <w:t>:</w:t>
      </w:r>
      <w:r w:rsidR="002D17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21BF" w:rsidRPr="002B13C2">
        <w:rPr>
          <w:rFonts w:ascii="Times New Roman" w:hAnsi="Times New Roman" w:cs="Times New Roman"/>
          <w:iCs/>
          <w:sz w:val="28"/>
          <w:szCs w:val="28"/>
        </w:rPr>
        <w:t xml:space="preserve">Дальнереченский </w:t>
      </w:r>
      <w:r w:rsidR="00EC06D6" w:rsidRPr="002B13C2">
        <w:rPr>
          <w:rFonts w:ascii="Times New Roman" w:hAnsi="Times New Roman" w:cs="Times New Roman"/>
          <w:iCs/>
          <w:sz w:val="28"/>
          <w:szCs w:val="28"/>
        </w:rPr>
        <w:t xml:space="preserve">МР остается самым проблемным </w:t>
      </w:r>
      <w:r w:rsidR="002D17AE">
        <w:rPr>
          <w:rFonts w:ascii="Times New Roman" w:hAnsi="Times New Roman" w:cs="Times New Roman"/>
          <w:iCs/>
          <w:sz w:val="28"/>
          <w:szCs w:val="28"/>
        </w:rPr>
        <w:t xml:space="preserve">муниципальным образованием: </w:t>
      </w:r>
      <w:r w:rsidR="00EC06D6" w:rsidRPr="002B13C2">
        <w:rPr>
          <w:rFonts w:ascii="Times New Roman" w:hAnsi="Times New Roman" w:cs="Times New Roman"/>
          <w:iCs/>
          <w:sz w:val="28"/>
          <w:szCs w:val="28"/>
        </w:rPr>
        <w:t xml:space="preserve">по шести проверяемым заданиям процент </w:t>
      </w:r>
      <w:r w:rsidR="000A5266">
        <w:rPr>
          <w:rFonts w:ascii="Times New Roman" w:hAnsi="Times New Roman" w:cs="Times New Roman"/>
          <w:iCs/>
          <w:sz w:val="28"/>
          <w:szCs w:val="28"/>
        </w:rPr>
        <w:t xml:space="preserve">выполнения обучающимися </w:t>
      </w:r>
      <w:r w:rsidR="00EC06D6" w:rsidRPr="002B13C2">
        <w:rPr>
          <w:rFonts w:ascii="Times New Roman" w:hAnsi="Times New Roman" w:cs="Times New Roman"/>
          <w:iCs/>
          <w:sz w:val="28"/>
          <w:szCs w:val="28"/>
        </w:rPr>
        <w:t xml:space="preserve">предельно низкий – от 29,27 до 43,5%. Из 41 обучающегося 8 человек не преодолели минимальный «порог». </w:t>
      </w:r>
      <w:r w:rsidR="00E01BBF" w:rsidRPr="002B13C2">
        <w:rPr>
          <w:rFonts w:ascii="Times New Roman" w:hAnsi="Times New Roman" w:cs="Times New Roman"/>
          <w:iCs/>
          <w:sz w:val="28"/>
          <w:szCs w:val="28"/>
        </w:rPr>
        <w:t xml:space="preserve">Данный </w:t>
      </w:r>
      <w:r w:rsidR="00EC06D6" w:rsidRPr="002B13C2">
        <w:rPr>
          <w:rFonts w:ascii="Times New Roman" w:hAnsi="Times New Roman" w:cs="Times New Roman"/>
          <w:iCs/>
          <w:sz w:val="28"/>
          <w:szCs w:val="28"/>
        </w:rPr>
        <w:t>МР представлен в основном малокомплектными школами, необходимо а</w:t>
      </w:r>
      <w:r w:rsidR="00472E3F" w:rsidRPr="002B13C2">
        <w:rPr>
          <w:rFonts w:ascii="Times New Roman" w:hAnsi="Times New Roman" w:cs="Times New Roman"/>
          <w:iCs/>
          <w:sz w:val="28"/>
          <w:szCs w:val="28"/>
        </w:rPr>
        <w:t>ктивизировать индивидуальную ра</w:t>
      </w:r>
      <w:r w:rsidR="00EC06D6" w:rsidRPr="002B13C2">
        <w:rPr>
          <w:rFonts w:ascii="Times New Roman" w:hAnsi="Times New Roman" w:cs="Times New Roman"/>
          <w:iCs/>
          <w:sz w:val="28"/>
          <w:szCs w:val="28"/>
        </w:rPr>
        <w:t xml:space="preserve">боту с </w:t>
      </w:r>
      <w:r w:rsidR="00E01BBF" w:rsidRPr="002B13C2">
        <w:rPr>
          <w:rFonts w:ascii="Times New Roman" w:hAnsi="Times New Roman" w:cs="Times New Roman"/>
          <w:iCs/>
          <w:sz w:val="28"/>
          <w:szCs w:val="28"/>
        </w:rPr>
        <w:t>обучающимися</w:t>
      </w:r>
      <w:r w:rsidR="00C30F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1BBF" w:rsidRPr="002B13C2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EC06D6" w:rsidRPr="002B13C2">
        <w:rPr>
          <w:rFonts w:ascii="Times New Roman" w:hAnsi="Times New Roman" w:cs="Times New Roman"/>
          <w:iCs/>
          <w:sz w:val="28"/>
          <w:szCs w:val="28"/>
        </w:rPr>
        <w:t>в дальнейшем строже подходить к отбору учащихся в 10-11 классы.</w:t>
      </w:r>
    </w:p>
    <w:p w:rsidR="00871192" w:rsidRPr="002B13C2" w:rsidRDefault="00871192" w:rsidP="00D247F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266" w:rsidRDefault="000A52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2FAC" w:rsidRPr="002B13C2" w:rsidRDefault="00432FAC" w:rsidP="000A526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3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Содержательный анализ выполнения заданий ДР</w:t>
      </w:r>
    </w:p>
    <w:p w:rsidR="000A5266" w:rsidRDefault="00D56CE3" w:rsidP="00D247F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13C2">
        <w:rPr>
          <w:rFonts w:ascii="Times New Roman" w:hAnsi="Times New Roman" w:cs="Times New Roman"/>
          <w:iCs/>
          <w:sz w:val="28"/>
          <w:szCs w:val="28"/>
        </w:rPr>
        <w:t>Заданий с кратким ответом в КИМ ДР было 1</w:t>
      </w:r>
      <w:r w:rsidR="00043BD2" w:rsidRPr="002B13C2">
        <w:rPr>
          <w:rFonts w:ascii="Times New Roman" w:hAnsi="Times New Roman" w:cs="Times New Roman"/>
          <w:iCs/>
          <w:sz w:val="28"/>
          <w:szCs w:val="28"/>
        </w:rPr>
        <w:t>1</w:t>
      </w:r>
      <w:r w:rsidR="005869BA" w:rsidRPr="002B13C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96679">
        <w:rPr>
          <w:rFonts w:ascii="Times New Roman" w:hAnsi="Times New Roman" w:cs="Times New Roman"/>
          <w:iCs/>
          <w:sz w:val="28"/>
          <w:szCs w:val="28"/>
        </w:rPr>
        <w:t>все задания</w:t>
      </w:r>
      <w:r w:rsidR="005869BA" w:rsidRPr="002B13C2">
        <w:rPr>
          <w:rFonts w:ascii="Times New Roman" w:hAnsi="Times New Roman" w:cs="Times New Roman"/>
          <w:iCs/>
          <w:sz w:val="28"/>
          <w:szCs w:val="28"/>
        </w:rPr>
        <w:t xml:space="preserve"> базового уровня сложности</w:t>
      </w:r>
      <w:r w:rsidR="00DB3E4D" w:rsidRPr="002B13C2">
        <w:rPr>
          <w:rFonts w:ascii="Times New Roman" w:hAnsi="Times New Roman" w:cs="Times New Roman"/>
          <w:iCs/>
          <w:sz w:val="28"/>
          <w:szCs w:val="28"/>
        </w:rPr>
        <w:t>.</w:t>
      </w:r>
      <w:r w:rsidR="005869BA" w:rsidRPr="002B13C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869BA" w:rsidRPr="002B13C2" w:rsidRDefault="005869BA" w:rsidP="00D247F7">
      <w:pPr>
        <w:pStyle w:val="a4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13C2">
        <w:rPr>
          <w:rFonts w:ascii="Times New Roman" w:hAnsi="Times New Roman" w:cs="Times New Roman"/>
          <w:iCs/>
          <w:sz w:val="28"/>
          <w:szCs w:val="28"/>
        </w:rPr>
        <w:t xml:space="preserve">Средний </w:t>
      </w:r>
      <w:r w:rsidR="00DA604B" w:rsidRPr="002B13C2">
        <w:rPr>
          <w:rFonts w:ascii="Times New Roman" w:hAnsi="Times New Roman" w:cs="Times New Roman"/>
          <w:iCs/>
          <w:sz w:val="28"/>
          <w:szCs w:val="28"/>
        </w:rPr>
        <w:t>балл</w:t>
      </w:r>
      <w:r w:rsidRPr="002B13C2">
        <w:rPr>
          <w:rFonts w:ascii="Times New Roman" w:hAnsi="Times New Roman" w:cs="Times New Roman"/>
          <w:iCs/>
          <w:sz w:val="28"/>
          <w:szCs w:val="28"/>
        </w:rPr>
        <w:t xml:space="preserve"> выполнения заданий базового уровня сложности составляет 62</w:t>
      </w:r>
      <w:r w:rsidR="00DA604B" w:rsidRPr="002B13C2">
        <w:rPr>
          <w:rFonts w:ascii="Times New Roman" w:hAnsi="Times New Roman" w:cs="Times New Roman"/>
          <w:iCs/>
          <w:sz w:val="28"/>
          <w:szCs w:val="28"/>
        </w:rPr>
        <w:t>.</w:t>
      </w:r>
    </w:p>
    <w:p w:rsidR="0088601C" w:rsidRPr="00C30F23" w:rsidRDefault="0088601C" w:rsidP="00D247F7">
      <w:pPr>
        <w:pStyle w:val="a4"/>
        <w:spacing w:after="0" w:line="240" w:lineRule="auto"/>
        <w:ind w:left="0"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92"/>
        <w:gridCol w:w="1133"/>
        <w:gridCol w:w="1559"/>
        <w:gridCol w:w="1553"/>
      </w:tblGrid>
      <w:tr w:rsidR="0088601C" w:rsidRPr="007E0ADB" w:rsidTr="000A5266">
        <w:trPr>
          <w:trHeight w:val="330"/>
          <w:jc w:val="center"/>
        </w:trPr>
        <w:tc>
          <w:tcPr>
            <w:tcW w:w="2947" w:type="pct"/>
            <w:noWrap/>
            <w:hideMark/>
          </w:tcPr>
          <w:p w:rsidR="0088601C" w:rsidRPr="007E0ADB" w:rsidRDefault="008679D4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54" w:type="pct"/>
            <w:noWrap/>
            <w:hideMark/>
          </w:tcPr>
          <w:p w:rsidR="00F46C6E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463B73" w:rsidRPr="007E0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8601C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 (фрагментами) текста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18.78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5745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81.22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8601C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6323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89.4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B5CD3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(постановка ударения)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2237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31.63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4836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68.37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B5CD3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(употребление паронимов)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6341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89.65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B5CD3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(употребление слов в лексической сочетаемости)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31.85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4820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68.15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B5CD3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13.13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6144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86.87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B5CD3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27.44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22.71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3526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49.85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B5CD3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Н и НН в словах разных частей речи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33.34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4715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66.66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B5CD3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 w:rsidR="0009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сложносочин</w:t>
            </w:r>
            <w:r w:rsidR="00EA3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нном предложении и простом предложении с</w:t>
            </w:r>
            <w:r w:rsidR="0009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однородными членами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28.18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5080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71.82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B5CD3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 w:rsidR="0009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CD3" w:rsidRPr="007E0ADB">
              <w:rPr>
                <w:rFonts w:ascii="Times New Roman" w:hAnsi="Times New Roman" w:cs="Times New Roman"/>
                <w:sz w:val="24"/>
                <w:szCs w:val="24"/>
              </w:rPr>
              <w:t>предложении с обособленными членами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35.78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4542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64.22</w:t>
            </w:r>
          </w:p>
        </w:tc>
      </w:tr>
      <w:tr w:rsidR="0088601C" w:rsidRPr="007E0ADB" w:rsidTr="000A5266">
        <w:trPr>
          <w:trHeight w:val="315"/>
          <w:jc w:val="center"/>
        </w:trPr>
        <w:tc>
          <w:tcPr>
            <w:tcW w:w="2947" w:type="pct"/>
            <w:vMerge w:val="restart"/>
            <w:noWrap/>
            <w:hideMark/>
          </w:tcPr>
          <w:p w:rsidR="0088601C" w:rsidRPr="007E0ADB" w:rsidRDefault="000A5266" w:rsidP="0009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Смысловая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01C" w:rsidRPr="007E0ADB">
              <w:rPr>
                <w:rFonts w:ascii="Times New Roman" w:hAnsi="Times New Roman" w:cs="Times New Roman"/>
                <w:sz w:val="24"/>
                <w:szCs w:val="24"/>
              </w:rPr>
              <w:t>композиционная целостность текста</w:t>
            </w:r>
            <w:r w:rsidR="000C4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15.68</w:t>
            </w:r>
          </w:p>
        </w:tc>
      </w:tr>
      <w:tr w:rsidR="0088601C" w:rsidRPr="007E0ADB" w:rsidTr="000A5266">
        <w:trPr>
          <w:trHeight w:val="330"/>
          <w:jc w:val="center"/>
        </w:trPr>
        <w:tc>
          <w:tcPr>
            <w:tcW w:w="2947" w:type="pct"/>
            <w:vMerge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5964</w:t>
            </w:r>
          </w:p>
        </w:tc>
        <w:tc>
          <w:tcPr>
            <w:tcW w:w="751" w:type="pct"/>
            <w:noWrap/>
            <w:hideMark/>
          </w:tcPr>
          <w:p w:rsidR="0088601C" w:rsidRPr="007E0ADB" w:rsidRDefault="0088601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DB">
              <w:rPr>
                <w:rFonts w:ascii="Times New Roman" w:hAnsi="Times New Roman" w:cs="Times New Roman"/>
                <w:sz w:val="24"/>
                <w:szCs w:val="24"/>
              </w:rPr>
              <w:t>84.32</w:t>
            </w:r>
          </w:p>
        </w:tc>
      </w:tr>
    </w:tbl>
    <w:p w:rsidR="00D56CE3" w:rsidRDefault="00D56CE3" w:rsidP="00D247F7">
      <w:pPr>
        <w:pStyle w:val="a4"/>
        <w:spacing w:after="0" w:line="240" w:lineRule="auto"/>
        <w:ind w:left="0" w:firstLine="72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11D54" w:rsidRPr="006B1644" w:rsidRDefault="000A5266" w:rsidP="00D247F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Таким образом:</w:t>
      </w:r>
    </w:p>
    <w:p w:rsidR="00A11D54" w:rsidRPr="006B1644" w:rsidRDefault="00A244D6" w:rsidP="00D247F7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1644">
        <w:rPr>
          <w:rFonts w:ascii="Times New Roman" w:hAnsi="Times New Roman" w:cs="Times New Roman"/>
          <w:iCs/>
          <w:sz w:val="28"/>
          <w:szCs w:val="28"/>
        </w:rPr>
        <w:t>Наибольший процент участников ДР</w:t>
      </w:r>
      <w:r w:rsidR="00A70DCB" w:rsidRPr="006B1644">
        <w:rPr>
          <w:rFonts w:ascii="Times New Roman" w:hAnsi="Times New Roman" w:cs="Times New Roman"/>
          <w:iCs/>
          <w:sz w:val="28"/>
          <w:szCs w:val="28"/>
        </w:rPr>
        <w:t xml:space="preserve"> (35,8%)</w:t>
      </w:r>
      <w:r w:rsidRPr="006B1644">
        <w:rPr>
          <w:rFonts w:ascii="Times New Roman" w:hAnsi="Times New Roman" w:cs="Times New Roman"/>
          <w:iCs/>
          <w:sz w:val="28"/>
          <w:szCs w:val="28"/>
        </w:rPr>
        <w:t xml:space="preserve"> получили</w:t>
      </w:r>
      <w:r w:rsidR="00A70DCB" w:rsidRPr="006B1644">
        <w:rPr>
          <w:rFonts w:ascii="Times New Roman" w:hAnsi="Times New Roman" w:cs="Times New Roman"/>
          <w:iCs/>
          <w:sz w:val="28"/>
          <w:szCs w:val="28"/>
        </w:rPr>
        <w:t xml:space="preserve"> 0 баллов по заданию 10</w:t>
      </w:r>
      <w:r w:rsidR="000C4FC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A70DCB" w:rsidRPr="006B1644">
        <w:rPr>
          <w:rFonts w:ascii="Times New Roman" w:hAnsi="Times New Roman" w:cs="Times New Roman"/>
          <w:sz w:val="28"/>
          <w:szCs w:val="28"/>
        </w:rPr>
        <w:t>Знаки препинания в</w:t>
      </w:r>
      <w:r w:rsidR="000C4FCE">
        <w:rPr>
          <w:rFonts w:ascii="Times New Roman" w:hAnsi="Times New Roman" w:cs="Times New Roman"/>
          <w:sz w:val="28"/>
          <w:szCs w:val="28"/>
        </w:rPr>
        <w:t xml:space="preserve"> </w:t>
      </w:r>
      <w:r w:rsidR="00A70DCB" w:rsidRPr="006B1644">
        <w:rPr>
          <w:rFonts w:ascii="Times New Roman" w:hAnsi="Times New Roman" w:cs="Times New Roman"/>
          <w:sz w:val="28"/>
          <w:szCs w:val="28"/>
        </w:rPr>
        <w:t>предложении с обособленными членами»</w:t>
      </w:r>
      <w:r w:rsidR="008E4D1C" w:rsidRPr="006B1644">
        <w:rPr>
          <w:rFonts w:ascii="Times New Roman" w:hAnsi="Times New Roman" w:cs="Times New Roman"/>
          <w:sz w:val="28"/>
          <w:szCs w:val="28"/>
        </w:rPr>
        <w:t>.</w:t>
      </w:r>
      <w:r w:rsidR="00A96A47" w:rsidRPr="006B1644">
        <w:rPr>
          <w:rFonts w:ascii="Times New Roman" w:hAnsi="Times New Roman" w:cs="Times New Roman"/>
          <w:sz w:val="28"/>
          <w:szCs w:val="28"/>
        </w:rPr>
        <w:t xml:space="preserve"> </w:t>
      </w:r>
      <w:r w:rsidR="003850E4" w:rsidRPr="006B1644">
        <w:rPr>
          <w:rFonts w:ascii="Times New Roman" w:hAnsi="Times New Roman" w:cs="Times New Roman"/>
          <w:sz w:val="28"/>
          <w:szCs w:val="28"/>
        </w:rPr>
        <w:t>Основная причина заключается, с одной стороны, в недостаточном внимании со стороны педагогов к разнообразным синтаксическим и пунктуационным явлениям, которые могут быть представлены в заданиях ЕГЭ по русскому языку, а с другой стороны, в отсутствии длительной и целенаправленной практики школьников по расстановке знаков препинания в однотипных конструкциях.</w:t>
      </w:r>
    </w:p>
    <w:p w:rsidR="008D0FD5" w:rsidRPr="006B1644" w:rsidRDefault="00075701" w:rsidP="00D247F7">
      <w:pPr>
        <w:pStyle w:val="a8"/>
        <w:tabs>
          <w:tab w:val="left" w:pos="993"/>
        </w:tabs>
        <w:spacing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Несмотря на то</w:t>
      </w:r>
      <w:r w:rsidR="00C22EB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что задание </w:t>
      </w:r>
      <w:r w:rsidR="00FC0FE2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10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526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Знаки препинания в предложении с обособленными</w:t>
      </w:r>
      <w:r w:rsidR="009C5F7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членами</w:t>
      </w:r>
      <w:r w:rsidR="000A5266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0FE2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выполнено на среднем уровне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следует отметить необходимость</w:t>
      </w:r>
      <w:r w:rsidR="009C5F7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дальнейшей работы по формированию умений обучающихся видеть и вычленять</w:t>
      </w:r>
      <w:r w:rsidR="009C5F7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структуре простого предложения типичные осложняющие элементы: причастные</w:t>
      </w:r>
      <w:r w:rsidR="009C5F7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обороты, одиночные деепричастия и деепричастные обороты.</w:t>
      </w:r>
      <w:r w:rsidR="000F2C20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Подчеркнем, что на ЕГЭ по русскому языку проверяются не только навыки работы</w:t>
      </w:r>
      <w:r w:rsidR="009C5F7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 указанными синтаксическими конструкциями, сформированные на учебном материале</w:t>
      </w:r>
      <w:r w:rsidR="009C5F7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7 класса (выделение запятыми причастных оборотов, одиночных деепричастий</w:t>
      </w:r>
      <w:r w:rsidR="009C5F7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 деепричастных оборотов), но и навыки, сформирован</w:t>
      </w:r>
      <w:r w:rsidR="00C22EB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ы</w:t>
      </w:r>
      <w:r w:rsidR="00C22EB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 учебном материале</w:t>
      </w:r>
      <w:r w:rsidR="009C5F7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8 класса (обособлени</w:t>
      </w:r>
      <w:r w:rsidR="00C22EB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). </w:t>
      </w:r>
      <w:r w:rsidR="00C22EB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менно это</w:t>
      </w:r>
      <w:r w:rsidR="000F2C20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обстоятельство помешало экзаменуемы</w:t>
      </w:r>
      <w:r w:rsidR="008679D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правильно расставить</w:t>
      </w:r>
      <w:r w:rsidR="000F2C20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40E" w:rsidRPr="006B164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запятые в предложениях. </w:t>
      </w:r>
    </w:p>
    <w:p w:rsidR="009C1BBF" w:rsidRPr="006B1644" w:rsidRDefault="00075701" w:rsidP="00D247F7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6501" w:rsidRPr="006B1644">
        <w:rPr>
          <w:rFonts w:ascii="Times New Roman" w:hAnsi="Times New Roman" w:cs="Times New Roman"/>
          <w:sz w:val="28"/>
          <w:szCs w:val="28"/>
        </w:rPr>
        <w:t>В</w:t>
      </w:r>
      <w:r w:rsidR="009C1BBF" w:rsidRPr="006B164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D6501" w:rsidRPr="006B1644">
        <w:rPr>
          <w:rFonts w:ascii="Times New Roman" w:hAnsi="Times New Roman" w:cs="Times New Roman"/>
          <w:sz w:val="28"/>
          <w:szCs w:val="28"/>
        </w:rPr>
        <w:t>ю</w:t>
      </w:r>
      <w:r w:rsidR="009C1BBF" w:rsidRPr="006B1644">
        <w:rPr>
          <w:rFonts w:ascii="Times New Roman" w:hAnsi="Times New Roman" w:cs="Times New Roman"/>
          <w:sz w:val="28"/>
          <w:szCs w:val="28"/>
        </w:rPr>
        <w:t xml:space="preserve"> риска по результатам выполнения </w:t>
      </w:r>
      <w:r w:rsidR="000D6501" w:rsidRPr="006B1644">
        <w:rPr>
          <w:rFonts w:ascii="Times New Roman" w:hAnsi="Times New Roman" w:cs="Times New Roman"/>
          <w:sz w:val="28"/>
          <w:szCs w:val="28"/>
        </w:rPr>
        <w:t>входят</w:t>
      </w:r>
      <w:r w:rsidR="009C1BBF" w:rsidRPr="006B1644">
        <w:rPr>
          <w:rFonts w:ascii="Times New Roman" w:hAnsi="Times New Roman" w:cs="Times New Roman"/>
          <w:sz w:val="28"/>
          <w:szCs w:val="28"/>
        </w:rPr>
        <w:t xml:space="preserve"> задания 8</w:t>
      </w:r>
      <w:r w:rsidR="00341241" w:rsidRPr="006B1644">
        <w:rPr>
          <w:rFonts w:ascii="Times New Roman" w:hAnsi="Times New Roman" w:cs="Times New Roman"/>
          <w:sz w:val="28"/>
          <w:szCs w:val="28"/>
        </w:rPr>
        <w:t xml:space="preserve">, </w:t>
      </w:r>
      <w:r w:rsidR="000D6501" w:rsidRPr="006B1644">
        <w:rPr>
          <w:rFonts w:ascii="Times New Roman" w:hAnsi="Times New Roman" w:cs="Times New Roman"/>
          <w:sz w:val="28"/>
          <w:szCs w:val="28"/>
        </w:rPr>
        <w:t>5</w:t>
      </w:r>
      <w:r w:rsidR="008F3877" w:rsidRPr="006B1644">
        <w:rPr>
          <w:rFonts w:ascii="Times New Roman" w:hAnsi="Times New Roman" w:cs="Times New Roman"/>
          <w:sz w:val="28"/>
          <w:szCs w:val="28"/>
        </w:rPr>
        <w:t>, 3</w:t>
      </w:r>
      <w:r w:rsidR="000D6501" w:rsidRPr="006B1644">
        <w:rPr>
          <w:rFonts w:ascii="Times New Roman" w:hAnsi="Times New Roman" w:cs="Times New Roman"/>
          <w:sz w:val="28"/>
          <w:szCs w:val="28"/>
        </w:rPr>
        <w:t xml:space="preserve"> (процент </w:t>
      </w:r>
      <w:r w:rsidR="00FB211A" w:rsidRPr="006B1644">
        <w:rPr>
          <w:rFonts w:ascii="Times New Roman" w:hAnsi="Times New Roman" w:cs="Times New Roman"/>
          <w:sz w:val="28"/>
          <w:szCs w:val="28"/>
        </w:rPr>
        <w:t xml:space="preserve">участников, </w:t>
      </w:r>
      <w:r w:rsidR="00DA6784" w:rsidRPr="006B1644">
        <w:rPr>
          <w:rFonts w:ascii="Times New Roman" w:hAnsi="Times New Roman" w:cs="Times New Roman"/>
          <w:sz w:val="28"/>
          <w:szCs w:val="28"/>
        </w:rPr>
        <w:t>выполнивших задания на 0</w:t>
      </w:r>
      <w:r w:rsidR="00FB211A" w:rsidRPr="006B164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56A6D" w:rsidRPr="006B1644">
        <w:rPr>
          <w:rFonts w:ascii="Times New Roman" w:hAnsi="Times New Roman" w:cs="Times New Roman"/>
          <w:sz w:val="28"/>
          <w:szCs w:val="28"/>
        </w:rPr>
        <w:t>,</w:t>
      </w:r>
      <w:r w:rsidR="00DA6784" w:rsidRPr="006B1644">
        <w:rPr>
          <w:rFonts w:ascii="Times New Roman" w:hAnsi="Times New Roman" w:cs="Times New Roman"/>
          <w:sz w:val="28"/>
          <w:szCs w:val="28"/>
        </w:rPr>
        <w:t xml:space="preserve"> равен 33,3%</w:t>
      </w:r>
      <w:r w:rsidR="008F3877" w:rsidRPr="006B1644">
        <w:rPr>
          <w:rFonts w:ascii="Times New Roman" w:hAnsi="Times New Roman" w:cs="Times New Roman"/>
          <w:sz w:val="28"/>
          <w:szCs w:val="28"/>
        </w:rPr>
        <w:t xml:space="preserve">, </w:t>
      </w:r>
      <w:r w:rsidR="00DA6784" w:rsidRPr="006B1644">
        <w:rPr>
          <w:rFonts w:ascii="Times New Roman" w:hAnsi="Times New Roman" w:cs="Times New Roman"/>
          <w:sz w:val="28"/>
          <w:szCs w:val="28"/>
        </w:rPr>
        <w:t>31,8%</w:t>
      </w:r>
      <w:r w:rsidR="008F3877" w:rsidRPr="006B1644">
        <w:rPr>
          <w:rFonts w:ascii="Times New Roman" w:hAnsi="Times New Roman" w:cs="Times New Roman"/>
          <w:sz w:val="28"/>
          <w:szCs w:val="28"/>
        </w:rPr>
        <w:t>, 31,6%</w:t>
      </w:r>
      <w:r w:rsidR="00FC0736">
        <w:rPr>
          <w:rFonts w:ascii="Times New Roman" w:hAnsi="Times New Roman" w:cs="Times New Roman"/>
          <w:sz w:val="28"/>
          <w:szCs w:val="28"/>
        </w:rPr>
        <w:t xml:space="preserve"> </w:t>
      </w:r>
      <w:r w:rsidR="00DA6784" w:rsidRPr="006B1644">
        <w:rPr>
          <w:rFonts w:ascii="Times New Roman" w:hAnsi="Times New Roman" w:cs="Times New Roman"/>
          <w:sz w:val="28"/>
          <w:szCs w:val="28"/>
        </w:rPr>
        <w:t>соответственно).</w:t>
      </w:r>
    </w:p>
    <w:p w:rsidR="00F603CA" w:rsidRPr="006B1644" w:rsidRDefault="00C22EB0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44">
        <w:rPr>
          <w:rFonts w:ascii="Times New Roman" w:hAnsi="Times New Roman" w:cs="Times New Roman"/>
          <w:sz w:val="28"/>
          <w:szCs w:val="28"/>
        </w:rPr>
        <w:t xml:space="preserve">Типичные ошибки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56A6D" w:rsidRPr="006B1644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56A6D" w:rsidRPr="006B16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56A6D" w:rsidRPr="006B1644">
        <w:rPr>
          <w:rFonts w:ascii="Times New Roman" w:hAnsi="Times New Roman" w:cs="Times New Roman"/>
          <w:sz w:val="28"/>
          <w:szCs w:val="28"/>
        </w:rPr>
        <w:t>Н и НН в словах разных частей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2FDB" w:rsidRPr="006B1644">
        <w:rPr>
          <w:rFonts w:ascii="Times New Roman" w:hAnsi="Times New Roman" w:cs="Times New Roman"/>
          <w:sz w:val="28"/>
          <w:szCs w:val="28"/>
        </w:rPr>
        <w:t>:</w:t>
      </w:r>
    </w:p>
    <w:p w:rsidR="008C1722" w:rsidRPr="006B1644" w:rsidRDefault="00C22EB0" w:rsidP="00C22EB0">
      <w:pPr>
        <w:pStyle w:val="a4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72A6C">
        <w:rPr>
          <w:rFonts w:ascii="Times New Roman" w:hAnsi="Times New Roman" w:cs="Times New Roman"/>
          <w:sz w:val="28"/>
          <w:szCs w:val="28"/>
        </w:rPr>
        <w:t xml:space="preserve">не внимательно читают </w:t>
      </w:r>
      <w:r w:rsidRPr="006B1644">
        <w:rPr>
          <w:rFonts w:ascii="Times New Roman" w:hAnsi="Times New Roman" w:cs="Times New Roman"/>
          <w:sz w:val="28"/>
          <w:szCs w:val="28"/>
        </w:rPr>
        <w:t>услови</w:t>
      </w:r>
      <w:r w:rsidR="00172A6C">
        <w:rPr>
          <w:rFonts w:ascii="Times New Roman" w:hAnsi="Times New Roman" w:cs="Times New Roman"/>
          <w:sz w:val="28"/>
          <w:szCs w:val="28"/>
        </w:rPr>
        <w:t>е</w:t>
      </w:r>
      <w:r w:rsidRPr="006B1644">
        <w:rPr>
          <w:rFonts w:ascii="Times New Roman" w:hAnsi="Times New Roman" w:cs="Times New Roman"/>
          <w:sz w:val="28"/>
          <w:szCs w:val="28"/>
        </w:rPr>
        <w:t xml:space="preserve"> задания (укажите все цифры);</w:t>
      </w:r>
    </w:p>
    <w:p w:rsidR="00E522C6" w:rsidRPr="006B1644" w:rsidRDefault="00C22EB0" w:rsidP="00C22EB0">
      <w:pPr>
        <w:pStyle w:val="a4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1644">
        <w:rPr>
          <w:rFonts w:ascii="Times New Roman" w:hAnsi="Times New Roman" w:cs="Times New Roman"/>
          <w:sz w:val="28"/>
          <w:szCs w:val="28"/>
        </w:rPr>
        <w:t>слаб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2A6C">
        <w:rPr>
          <w:rFonts w:ascii="Times New Roman" w:hAnsi="Times New Roman" w:cs="Times New Roman"/>
          <w:sz w:val="28"/>
          <w:szCs w:val="28"/>
        </w:rPr>
        <w:t>е</w:t>
      </w:r>
      <w:r w:rsidRPr="006B164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172A6C">
        <w:rPr>
          <w:rFonts w:ascii="Times New Roman" w:hAnsi="Times New Roman" w:cs="Times New Roman"/>
          <w:sz w:val="28"/>
          <w:szCs w:val="28"/>
        </w:rPr>
        <w:t>я</w:t>
      </w:r>
      <w:r w:rsidRPr="006B1644">
        <w:rPr>
          <w:rFonts w:ascii="Times New Roman" w:hAnsi="Times New Roman" w:cs="Times New Roman"/>
          <w:sz w:val="28"/>
          <w:szCs w:val="28"/>
        </w:rPr>
        <w:t xml:space="preserve"> слов исключений;</w:t>
      </w:r>
    </w:p>
    <w:p w:rsidR="0026614A" w:rsidRPr="006B1644" w:rsidRDefault="00C22EB0" w:rsidP="00C22EB0">
      <w:pPr>
        <w:pStyle w:val="a4"/>
        <w:tabs>
          <w:tab w:val="left" w:pos="993"/>
        </w:tabs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72A6C">
        <w:rPr>
          <w:rFonts w:ascii="Times New Roman" w:hAnsi="Times New Roman" w:cs="Times New Roman"/>
          <w:sz w:val="28"/>
          <w:szCs w:val="28"/>
        </w:rPr>
        <w:t xml:space="preserve">не видят </w:t>
      </w:r>
      <w:r w:rsidR="0026614A" w:rsidRPr="006B1644">
        <w:rPr>
          <w:rFonts w:ascii="Times New Roman" w:hAnsi="Times New Roman" w:cs="Times New Roman"/>
          <w:sz w:val="28"/>
          <w:szCs w:val="28"/>
        </w:rPr>
        <w:t>зависимые слова</w:t>
      </w:r>
      <w:r w:rsidR="000C4FCE">
        <w:rPr>
          <w:rFonts w:ascii="Times New Roman" w:hAnsi="Times New Roman" w:cs="Times New Roman"/>
          <w:sz w:val="28"/>
          <w:szCs w:val="28"/>
        </w:rPr>
        <w:t>.</w:t>
      </w:r>
    </w:p>
    <w:p w:rsidR="00156A6D" w:rsidRPr="006B1644" w:rsidRDefault="00156A6D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644">
        <w:rPr>
          <w:rFonts w:ascii="Times New Roman" w:hAnsi="Times New Roman" w:cs="Times New Roman"/>
          <w:color w:val="000000"/>
          <w:sz w:val="28"/>
          <w:szCs w:val="28"/>
        </w:rPr>
        <w:t>В целом невысоки</w:t>
      </w:r>
      <w:r w:rsidR="0068170E" w:rsidRPr="006B164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B164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выполнения задани</w:t>
      </w:r>
      <w:r w:rsidR="0068170E" w:rsidRPr="006B1644">
        <w:rPr>
          <w:rFonts w:ascii="Times New Roman" w:hAnsi="Times New Roman" w:cs="Times New Roman"/>
          <w:color w:val="000000"/>
          <w:sz w:val="28"/>
          <w:szCs w:val="28"/>
        </w:rPr>
        <w:t>я 8</w:t>
      </w:r>
      <w:r w:rsidRPr="006B1644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 недостаточным уровнем сформированности у экзаменуемых лингвистической</w:t>
      </w:r>
      <w:r w:rsidR="0068170E" w:rsidRPr="006B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644">
        <w:rPr>
          <w:rFonts w:ascii="Times New Roman" w:hAnsi="Times New Roman" w:cs="Times New Roman"/>
          <w:color w:val="000000"/>
          <w:sz w:val="28"/>
          <w:szCs w:val="28"/>
        </w:rPr>
        <w:t>компетенции. Усвоение орфографических</w:t>
      </w:r>
      <w:r w:rsidR="0068170E" w:rsidRPr="006B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644">
        <w:rPr>
          <w:rFonts w:ascii="Times New Roman" w:hAnsi="Times New Roman" w:cs="Times New Roman"/>
          <w:color w:val="000000"/>
          <w:sz w:val="28"/>
          <w:szCs w:val="28"/>
        </w:rPr>
        <w:t>норм невозможно без определенного уровня</w:t>
      </w:r>
      <w:r w:rsidR="0068170E" w:rsidRPr="006B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644">
        <w:rPr>
          <w:rFonts w:ascii="Times New Roman" w:hAnsi="Times New Roman" w:cs="Times New Roman"/>
          <w:color w:val="000000"/>
          <w:sz w:val="28"/>
          <w:szCs w:val="28"/>
        </w:rPr>
        <w:t>овладения грамматической теорией, которая является фундаментом орфографического</w:t>
      </w:r>
      <w:r w:rsidR="0068170E" w:rsidRPr="006B1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644">
        <w:rPr>
          <w:rFonts w:ascii="Times New Roman" w:hAnsi="Times New Roman" w:cs="Times New Roman"/>
          <w:color w:val="000000"/>
          <w:sz w:val="28"/>
          <w:szCs w:val="28"/>
        </w:rPr>
        <w:t>правила.</w:t>
      </w:r>
    </w:p>
    <w:p w:rsidR="00000C8A" w:rsidRPr="006B1644" w:rsidRDefault="00000C8A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44">
        <w:rPr>
          <w:rFonts w:ascii="Times New Roman" w:hAnsi="Times New Roman" w:cs="Times New Roman"/>
          <w:sz w:val="28"/>
          <w:szCs w:val="28"/>
        </w:rPr>
        <w:t>Задание</w:t>
      </w:r>
      <w:r w:rsidR="004E746D">
        <w:rPr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Fonts w:ascii="Times New Roman" w:hAnsi="Times New Roman" w:cs="Times New Roman"/>
          <w:sz w:val="28"/>
          <w:szCs w:val="28"/>
        </w:rPr>
        <w:t xml:space="preserve">5, проверяющее </w:t>
      </w:r>
      <w:r w:rsidR="000E5673" w:rsidRPr="006B1644">
        <w:rPr>
          <w:rFonts w:ascii="Times New Roman" w:hAnsi="Times New Roman" w:cs="Times New Roman"/>
          <w:sz w:val="28"/>
          <w:szCs w:val="28"/>
        </w:rPr>
        <w:t>умение употребл</w:t>
      </w:r>
      <w:r w:rsidR="00172A6C">
        <w:rPr>
          <w:rFonts w:ascii="Times New Roman" w:hAnsi="Times New Roman" w:cs="Times New Roman"/>
          <w:sz w:val="28"/>
          <w:szCs w:val="28"/>
        </w:rPr>
        <w:t>ять</w:t>
      </w:r>
      <w:r w:rsidR="000E5673" w:rsidRPr="006B1644">
        <w:rPr>
          <w:rFonts w:ascii="Times New Roman" w:hAnsi="Times New Roman" w:cs="Times New Roman"/>
          <w:sz w:val="28"/>
          <w:szCs w:val="28"/>
        </w:rPr>
        <w:t xml:space="preserve"> слов</w:t>
      </w:r>
      <w:r w:rsidR="00172A6C">
        <w:rPr>
          <w:rFonts w:ascii="Times New Roman" w:hAnsi="Times New Roman" w:cs="Times New Roman"/>
          <w:sz w:val="28"/>
          <w:szCs w:val="28"/>
        </w:rPr>
        <w:t>а</w:t>
      </w:r>
      <w:r w:rsidR="000E5673" w:rsidRPr="006B1644">
        <w:rPr>
          <w:rFonts w:ascii="Times New Roman" w:hAnsi="Times New Roman" w:cs="Times New Roman"/>
          <w:sz w:val="28"/>
          <w:szCs w:val="28"/>
        </w:rPr>
        <w:t xml:space="preserve"> в лексической сочетаемости</w:t>
      </w:r>
      <w:r w:rsidR="00623119" w:rsidRPr="006B1644">
        <w:rPr>
          <w:rFonts w:ascii="Times New Roman" w:hAnsi="Times New Roman" w:cs="Times New Roman"/>
          <w:sz w:val="28"/>
          <w:szCs w:val="28"/>
        </w:rPr>
        <w:t xml:space="preserve">, </w:t>
      </w:r>
      <w:r w:rsidR="000E5673" w:rsidRPr="006B1644">
        <w:rPr>
          <w:rFonts w:ascii="Times New Roman" w:hAnsi="Times New Roman" w:cs="Times New Roman"/>
          <w:sz w:val="28"/>
          <w:szCs w:val="28"/>
        </w:rPr>
        <w:t xml:space="preserve">заключается в поиске лексической ошибки. </w:t>
      </w:r>
      <w:r w:rsidR="00172A6C">
        <w:rPr>
          <w:rFonts w:ascii="Times New Roman" w:hAnsi="Times New Roman" w:cs="Times New Roman"/>
          <w:sz w:val="28"/>
          <w:szCs w:val="28"/>
        </w:rPr>
        <w:t>Обучающимся</w:t>
      </w:r>
      <w:r w:rsidR="000E5673" w:rsidRPr="006B1644">
        <w:rPr>
          <w:rFonts w:ascii="Times New Roman" w:hAnsi="Times New Roman" w:cs="Times New Roman"/>
          <w:sz w:val="28"/>
          <w:szCs w:val="28"/>
        </w:rPr>
        <w:t xml:space="preserve"> дается предложение, в котором нужно найти лишнее или неверно подобранное слово. Это задание считается одним из самых легких, однако в последние годы ответы стали не такими очевидными. Требуется знать лексическое значение и сочетаемость слов, разбираться в сферах применения и стилистической окраске, уметь верно употреблять синонимы и антонимы, не допускать избыточности или недостаточности. За задание можно </w:t>
      </w:r>
      <w:r w:rsidR="000E5673" w:rsidRPr="006B1644">
        <w:rPr>
          <w:rFonts w:ascii="Times New Roman" w:hAnsi="Times New Roman" w:cs="Times New Roman"/>
          <w:sz w:val="28"/>
          <w:szCs w:val="28"/>
        </w:rPr>
        <w:lastRenderedPageBreak/>
        <w:t>получить один балл, поэтому при</w:t>
      </w:r>
      <w:r w:rsidR="00172A6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E5673" w:rsidRPr="006B16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подготовке к ЕГЭ</w:t>
        </w:r>
      </w:hyperlink>
      <w:r w:rsidR="00172A6C">
        <w:rPr>
          <w:rFonts w:ascii="Times New Roman" w:hAnsi="Times New Roman" w:cs="Times New Roman"/>
          <w:sz w:val="28"/>
          <w:szCs w:val="28"/>
        </w:rPr>
        <w:t xml:space="preserve"> </w:t>
      </w:r>
      <w:r w:rsidR="000E5673" w:rsidRPr="006B1644">
        <w:rPr>
          <w:rFonts w:ascii="Times New Roman" w:hAnsi="Times New Roman" w:cs="Times New Roman"/>
          <w:sz w:val="28"/>
          <w:szCs w:val="28"/>
        </w:rPr>
        <w:t>его часто пропускают, занимаясь более «дорогостоящими»</w:t>
      </w:r>
      <w:r w:rsidR="00BD76BE" w:rsidRPr="006B1644">
        <w:rPr>
          <w:rFonts w:ascii="Times New Roman" w:hAnsi="Times New Roman" w:cs="Times New Roman"/>
          <w:sz w:val="28"/>
          <w:szCs w:val="28"/>
        </w:rPr>
        <w:t xml:space="preserve"> заданиями.</w:t>
      </w:r>
    </w:p>
    <w:p w:rsidR="00225F8C" w:rsidRPr="006B1644" w:rsidRDefault="008F3877" w:rsidP="00D247F7">
      <w:pPr>
        <w:tabs>
          <w:tab w:val="left" w:pos="993"/>
        </w:tabs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B1644">
        <w:rPr>
          <w:rFonts w:ascii="Times New Roman" w:hAnsi="Times New Roman" w:cs="Times New Roman"/>
          <w:sz w:val="28"/>
          <w:szCs w:val="28"/>
        </w:rPr>
        <w:t>Задание</w:t>
      </w:r>
      <w:r w:rsidR="004E746D">
        <w:rPr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Fonts w:ascii="Times New Roman" w:hAnsi="Times New Roman" w:cs="Times New Roman"/>
          <w:sz w:val="28"/>
          <w:szCs w:val="28"/>
        </w:rPr>
        <w:t xml:space="preserve">3, проверяющее </w:t>
      </w:r>
      <w:r w:rsidR="00DA31A6" w:rsidRPr="006B1644">
        <w:rPr>
          <w:rFonts w:ascii="Times New Roman" w:hAnsi="Times New Roman" w:cs="Times New Roman"/>
          <w:sz w:val="28"/>
          <w:szCs w:val="28"/>
        </w:rPr>
        <w:t>умени</w:t>
      </w:r>
      <w:r w:rsidR="00172A6C">
        <w:rPr>
          <w:rFonts w:ascii="Times New Roman" w:hAnsi="Times New Roman" w:cs="Times New Roman"/>
          <w:sz w:val="28"/>
          <w:szCs w:val="28"/>
        </w:rPr>
        <w:t>я</w:t>
      </w:r>
      <w:r w:rsidR="00DA31A6" w:rsidRPr="006B1644">
        <w:rPr>
          <w:rFonts w:ascii="Times New Roman" w:hAnsi="Times New Roman" w:cs="Times New Roman"/>
          <w:sz w:val="28"/>
          <w:szCs w:val="28"/>
        </w:rPr>
        <w:t xml:space="preserve"> постановки ударения, </w:t>
      </w:r>
      <w:r w:rsidR="00DA31A6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не могут рассматриваться как положительные. Причин </w:t>
      </w:r>
      <w:r w:rsidR="00697B10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неудовлетворительных </w:t>
      </w:r>
      <w:r w:rsidR="00225F8C" w:rsidRPr="006B1644">
        <w:rPr>
          <w:rStyle w:val="fontstyle01"/>
          <w:rFonts w:ascii="Times New Roman" w:hAnsi="Times New Roman" w:cs="Times New Roman"/>
          <w:sz w:val="28"/>
          <w:szCs w:val="28"/>
        </w:rPr>
        <w:t>отметок</w:t>
      </w:r>
      <w:r w:rsidR="00DA31A6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три.</w:t>
      </w:r>
    </w:p>
    <w:p w:rsidR="006250C4" w:rsidRPr="006B1644" w:rsidRDefault="00DA31A6" w:rsidP="00D247F7">
      <w:pPr>
        <w:tabs>
          <w:tab w:val="left" w:pos="993"/>
        </w:tabs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Во-первых, в 2023 г</w:t>
      </w:r>
      <w:r w:rsidR="00172A6C">
        <w:rPr>
          <w:rStyle w:val="fontstyle01"/>
          <w:rFonts w:ascii="Times New Roman" w:hAnsi="Times New Roman" w:cs="Times New Roman"/>
          <w:sz w:val="28"/>
          <w:szCs w:val="28"/>
        </w:rPr>
        <w:t>оду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был обновлен </w:t>
      </w:r>
      <w:r w:rsidR="00172A6C" w:rsidRPr="006B1644">
        <w:rPr>
          <w:rStyle w:val="fontstyle01"/>
          <w:rFonts w:ascii="Times New Roman" w:hAnsi="Times New Roman" w:cs="Times New Roman"/>
          <w:sz w:val="28"/>
          <w:szCs w:val="28"/>
        </w:rPr>
        <w:t>«Орфоэпический словник»</w:t>
      </w:r>
      <w:r w:rsidR="00172A6C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размещенный в открытом доступе на сайте</w:t>
      </w:r>
      <w:r w:rsidR="004E746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ФГБНУ «ФИПИ», которым традиционно пользуются</w:t>
      </w:r>
      <w:r w:rsidR="004E746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обучающиеся при подготовке к ЕГЭ по русскому языку. Обновление связано с тем, что</w:t>
      </w:r>
      <w:r w:rsidR="004E746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современные орфоэпические словари актуализировали нормы постановки ударения в ряде</w:t>
      </w:r>
      <w:r w:rsidR="004E746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слов. Предполагаем, что одиннадцатиклассники не смогли эффективно организовать процесс запоминания</w:t>
      </w:r>
      <w:r w:rsidR="00225F8C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правильного ударения в словах</w:t>
      </w:r>
      <w:r w:rsidR="00196789" w:rsidRPr="006B1644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7D6D53" w:rsidRPr="006B1644" w:rsidRDefault="00DA31A6" w:rsidP="00D247F7">
      <w:pPr>
        <w:tabs>
          <w:tab w:val="left" w:pos="993"/>
        </w:tabs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Во-вторых, в 2023 г</w:t>
      </w:r>
      <w:r w:rsidR="00075701">
        <w:rPr>
          <w:rStyle w:val="fontstyle01"/>
          <w:rFonts w:ascii="Times New Roman" w:hAnsi="Times New Roman" w:cs="Times New Roman"/>
          <w:sz w:val="28"/>
          <w:szCs w:val="28"/>
        </w:rPr>
        <w:t>оду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изменился формат задания, оно стало со множественным</w:t>
      </w:r>
      <w:r w:rsidR="0007570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выбором</w:t>
      </w:r>
      <w:r w:rsidR="007D6D53" w:rsidRPr="006B1644">
        <w:rPr>
          <w:rStyle w:val="fontstyle01"/>
          <w:rFonts w:ascii="Times New Roman" w:hAnsi="Times New Roman" w:cs="Times New Roman"/>
          <w:sz w:val="28"/>
          <w:szCs w:val="28"/>
        </w:rPr>
        <w:t>, что приводит некоторых обучающихся к замешательству</w:t>
      </w:r>
      <w:r w:rsidR="00054B04" w:rsidRPr="006B1644">
        <w:rPr>
          <w:rStyle w:val="fontstyle01"/>
          <w:rFonts w:ascii="Times New Roman" w:hAnsi="Times New Roman" w:cs="Times New Roman"/>
          <w:sz w:val="28"/>
          <w:szCs w:val="28"/>
        </w:rPr>
        <w:t>, чаще всего из двух ответов только один является правильным.</w:t>
      </w:r>
    </w:p>
    <w:p w:rsidR="00FC6A13" w:rsidRPr="006B1644" w:rsidRDefault="00DA31A6" w:rsidP="00D247F7">
      <w:pPr>
        <w:tabs>
          <w:tab w:val="left" w:pos="993"/>
        </w:tabs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В-третьих, в 2023 г</w:t>
      </w:r>
      <w:r w:rsidR="00075701">
        <w:rPr>
          <w:rStyle w:val="fontstyle01"/>
          <w:rFonts w:ascii="Times New Roman" w:hAnsi="Times New Roman" w:cs="Times New Roman"/>
          <w:sz w:val="28"/>
          <w:szCs w:val="28"/>
        </w:rPr>
        <w:t>оду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формулировка задания требовала найти слова с верной</w:t>
      </w:r>
      <w:r w:rsidR="00FC6A13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расстановкой ударения. </w:t>
      </w:r>
      <w:r w:rsidR="00FC6A13" w:rsidRPr="006B1644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екоторая часть </w:t>
      </w:r>
      <w:r w:rsidR="00075701">
        <w:rPr>
          <w:rStyle w:val="fontstyle01"/>
          <w:rFonts w:ascii="Times New Roman" w:hAnsi="Times New Roman" w:cs="Times New Roman"/>
          <w:sz w:val="28"/>
          <w:szCs w:val="28"/>
        </w:rPr>
        <w:t>обучающихся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, которые</w:t>
      </w:r>
      <w:r w:rsidR="00FC6A13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в недостаточной степени освоили регулятивные</w:t>
      </w:r>
      <w:r w:rsidR="00FC6A13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универсальные учебные действия, давала</w:t>
      </w:r>
      <w:r w:rsidR="00FC6A13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циф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ровой ответ, ровно противоположный тому, который</w:t>
      </w:r>
      <w:r w:rsidR="00FC6A13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требовался по условиям</w:t>
      </w:r>
      <w:r w:rsidR="00FC6A13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задания.</w:t>
      </w:r>
    </w:p>
    <w:p w:rsidR="000D6501" w:rsidRPr="006B1644" w:rsidRDefault="009627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Немаловажный факт, влияющий на выполнение задания данного типа,</w:t>
      </w:r>
      <w:r w:rsidR="003250EB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заключается в том, что формирование умений правильного произношения и ударения</w:t>
      </w:r>
      <w:r w:rsidR="003250EB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в курсе русского языка реализуется в основной школе, в старших классах эта работа</w:t>
      </w:r>
      <w:r w:rsidR="003250EB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имеет спонтанный и эпизодический характер: только при подготовке к ЕГЭ по русскому</w:t>
      </w:r>
      <w:r w:rsidR="003250EB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языку выполняются и решаются задания по постановке ударения</w:t>
      </w:r>
      <w:r w:rsidR="00075701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это</w:t>
      </w:r>
      <w:r w:rsidR="003250EB" w:rsidRPr="006B1644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Style w:val="fontstyle01"/>
          <w:rFonts w:ascii="Times New Roman" w:hAnsi="Times New Roman" w:cs="Times New Roman"/>
          <w:sz w:val="28"/>
          <w:szCs w:val="28"/>
        </w:rPr>
        <w:t>однотипные задания формата ЕГЭ и заучивание «Орфоэпического словника».</w:t>
      </w:r>
    </w:p>
    <w:p w:rsidR="008A78B9" w:rsidRPr="006B1644" w:rsidRDefault="00075701" w:rsidP="00D247F7">
      <w:pPr>
        <w:pStyle w:val="a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78B9" w:rsidRPr="006B1644">
        <w:rPr>
          <w:rFonts w:ascii="Times New Roman" w:hAnsi="Times New Roman" w:cs="Times New Roman"/>
          <w:sz w:val="28"/>
          <w:szCs w:val="28"/>
        </w:rPr>
        <w:t xml:space="preserve">Самый низкий процент выполнения </w:t>
      </w:r>
      <w:r w:rsidR="002F33F3" w:rsidRPr="006B1644">
        <w:rPr>
          <w:rFonts w:ascii="Times New Roman" w:hAnsi="Times New Roman" w:cs="Times New Roman"/>
          <w:sz w:val="28"/>
          <w:szCs w:val="28"/>
        </w:rPr>
        <w:t xml:space="preserve">отмечен в задании 12 «Информационно-смысловая переработка текста. Сочинение» </w:t>
      </w:r>
      <w:r w:rsidR="0022346A" w:rsidRPr="006B1644">
        <w:rPr>
          <w:rFonts w:ascii="Times New Roman" w:hAnsi="Times New Roman" w:cs="Times New Roman"/>
          <w:sz w:val="28"/>
          <w:szCs w:val="28"/>
        </w:rPr>
        <w:t>(52,4%).</w:t>
      </w:r>
      <w:r w:rsidR="00BA6BF3" w:rsidRPr="006B1644">
        <w:rPr>
          <w:rFonts w:ascii="Times New Roman" w:hAnsi="Times New Roman" w:cs="Times New Roman"/>
          <w:sz w:val="28"/>
          <w:szCs w:val="28"/>
        </w:rPr>
        <w:t xml:space="preserve"> В 12 </w:t>
      </w:r>
      <w:r>
        <w:rPr>
          <w:rFonts w:ascii="Times New Roman" w:hAnsi="Times New Roman" w:cs="Times New Roman"/>
          <w:sz w:val="28"/>
          <w:szCs w:val="28"/>
        </w:rPr>
        <w:t>АТЕ</w:t>
      </w:r>
      <w:r w:rsidR="00BA6BF3" w:rsidRPr="006B1644">
        <w:rPr>
          <w:rFonts w:ascii="Times New Roman" w:hAnsi="Times New Roman" w:cs="Times New Roman"/>
          <w:sz w:val="28"/>
          <w:szCs w:val="28"/>
        </w:rPr>
        <w:t xml:space="preserve"> </w:t>
      </w:r>
      <w:r w:rsidR="00B20D06" w:rsidRPr="006B1644">
        <w:rPr>
          <w:rFonts w:ascii="Times New Roman" w:hAnsi="Times New Roman" w:cs="Times New Roman"/>
          <w:sz w:val="28"/>
          <w:szCs w:val="28"/>
        </w:rPr>
        <w:t xml:space="preserve">процент выполнения заданий менее 50%. Наименьший процент выполнения (34,6%) отмечен в </w:t>
      </w:r>
      <w:r w:rsidR="001E7072" w:rsidRPr="006B1644">
        <w:rPr>
          <w:rFonts w:ascii="Times New Roman" w:hAnsi="Times New Roman" w:cs="Times New Roman"/>
          <w:sz w:val="28"/>
          <w:szCs w:val="28"/>
        </w:rPr>
        <w:t>Ольгинском М</w:t>
      </w:r>
      <w:r w:rsidR="004E746D">
        <w:rPr>
          <w:rFonts w:ascii="Times New Roman" w:hAnsi="Times New Roman" w:cs="Times New Roman"/>
          <w:sz w:val="28"/>
          <w:szCs w:val="28"/>
        </w:rPr>
        <w:t>О</w:t>
      </w:r>
      <w:r w:rsidR="001E7072" w:rsidRPr="006B1644">
        <w:rPr>
          <w:rFonts w:ascii="Times New Roman" w:hAnsi="Times New Roman" w:cs="Times New Roman"/>
          <w:sz w:val="28"/>
          <w:szCs w:val="28"/>
        </w:rPr>
        <w:t xml:space="preserve">, в остальных 11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1E7072" w:rsidRPr="006B1644">
        <w:rPr>
          <w:rFonts w:ascii="Times New Roman" w:hAnsi="Times New Roman" w:cs="Times New Roman"/>
          <w:sz w:val="28"/>
          <w:szCs w:val="28"/>
        </w:rPr>
        <w:t xml:space="preserve"> показатели от 41 до 49%</w:t>
      </w:r>
      <w:r w:rsidR="00D04194" w:rsidRPr="006B1644">
        <w:rPr>
          <w:rFonts w:ascii="Times New Roman" w:hAnsi="Times New Roman" w:cs="Times New Roman"/>
          <w:sz w:val="28"/>
          <w:szCs w:val="28"/>
        </w:rPr>
        <w:t>.</w:t>
      </w:r>
      <w:r w:rsidR="00A66E62" w:rsidRPr="006B1644">
        <w:rPr>
          <w:rFonts w:ascii="Times New Roman" w:hAnsi="Times New Roman" w:cs="Times New Roman"/>
          <w:sz w:val="28"/>
          <w:szCs w:val="28"/>
        </w:rPr>
        <w:t xml:space="preserve"> В среднем по Приморскому краю не справились с заданием 47,6% от числа участников ДР.</w:t>
      </w:r>
    </w:p>
    <w:p w:rsidR="00775CC4" w:rsidRPr="006B1644" w:rsidRDefault="008A16F6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lastRenderedPageBreak/>
        <w:t>Причины:</w:t>
      </w:r>
      <w:r w:rsidR="00775CC4" w:rsidRPr="006B1644">
        <w:rPr>
          <w:rFonts w:ascii="Times New Roman" w:eastAsia="Calibri" w:hAnsi="Times New Roman" w:cs="Times New Roman"/>
          <w:sz w:val="28"/>
          <w:szCs w:val="28"/>
        </w:rPr>
        <w:t xml:space="preserve"> не приступали к выполнению, не написали работу с достаточным количеством слов, писали не по данному варианту, не опирались на исходный текст в собственных комментариях, не анализировали текст, а подробно его пересказ</w:t>
      </w:r>
      <w:r w:rsidR="006465CA">
        <w:rPr>
          <w:rFonts w:ascii="Times New Roman" w:eastAsia="Calibri" w:hAnsi="Times New Roman" w:cs="Times New Roman"/>
          <w:sz w:val="28"/>
          <w:szCs w:val="28"/>
        </w:rPr>
        <w:t>ывали</w:t>
      </w:r>
      <w:r w:rsidR="00775CC4" w:rsidRPr="006B164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1ED7" w:rsidRPr="006B1644" w:rsidRDefault="00075701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1273A5" w:rsidRPr="006B1644">
        <w:rPr>
          <w:rFonts w:ascii="Times New Roman" w:eastAsia="Calibri" w:hAnsi="Times New Roman" w:cs="Times New Roman"/>
          <w:sz w:val="28"/>
          <w:szCs w:val="28"/>
        </w:rPr>
        <w:t>Сочинение (задание 12</w:t>
      </w:r>
      <w:r w:rsidR="00651ED7" w:rsidRPr="006B1644">
        <w:rPr>
          <w:rFonts w:ascii="Times New Roman" w:eastAsia="Calibri" w:hAnsi="Times New Roman" w:cs="Times New Roman"/>
          <w:sz w:val="28"/>
          <w:szCs w:val="28"/>
        </w:rPr>
        <w:t xml:space="preserve">) проверялось экспертами по </w:t>
      </w:r>
      <w:r w:rsidR="006465CA">
        <w:rPr>
          <w:rFonts w:ascii="Times New Roman" w:eastAsia="Calibri" w:hAnsi="Times New Roman" w:cs="Times New Roman"/>
          <w:sz w:val="28"/>
          <w:szCs w:val="28"/>
        </w:rPr>
        <w:t>10</w:t>
      </w:r>
      <w:r w:rsidR="00651ED7" w:rsidRPr="006B1644">
        <w:rPr>
          <w:rFonts w:ascii="Times New Roman" w:eastAsia="Calibri" w:hAnsi="Times New Roman" w:cs="Times New Roman"/>
          <w:sz w:val="28"/>
          <w:szCs w:val="28"/>
        </w:rPr>
        <w:t xml:space="preserve"> критериям: 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К1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ф</w:t>
      </w:r>
      <w:r w:rsidRPr="00075701">
        <w:rPr>
          <w:rFonts w:ascii="Times New Roman" w:eastAsia="Calibri" w:hAnsi="Times New Roman" w:cs="Times New Roman"/>
          <w:sz w:val="28"/>
          <w:szCs w:val="28"/>
        </w:rPr>
        <w:t>ормулировка проблем исходного текста (1 балл)</w:t>
      </w:r>
      <w:r w:rsidR="00EE7C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К2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к</w:t>
      </w:r>
      <w:r w:rsidRPr="00075701">
        <w:rPr>
          <w:rFonts w:ascii="Times New Roman" w:eastAsia="Calibri" w:hAnsi="Times New Roman" w:cs="Times New Roman"/>
          <w:sz w:val="28"/>
          <w:szCs w:val="28"/>
        </w:rPr>
        <w:t>омментарий к проблеме исходного текста (3 балла)</w:t>
      </w:r>
      <w:r w:rsidR="00EE7C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К3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с</w:t>
      </w:r>
      <w:r w:rsidRPr="00075701">
        <w:rPr>
          <w:rFonts w:ascii="Times New Roman" w:eastAsia="Calibri" w:hAnsi="Times New Roman" w:cs="Times New Roman"/>
          <w:sz w:val="28"/>
          <w:szCs w:val="28"/>
        </w:rPr>
        <w:t>мысловая цельность, речевая связность и последовательность изложения (2 балла)</w:t>
      </w:r>
      <w:r w:rsidR="00EE7C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К4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б</w:t>
      </w:r>
      <w:r w:rsidRPr="00075701">
        <w:rPr>
          <w:rFonts w:ascii="Times New Roman" w:eastAsia="Calibri" w:hAnsi="Times New Roman" w:cs="Times New Roman"/>
          <w:sz w:val="28"/>
          <w:szCs w:val="28"/>
        </w:rPr>
        <w:t>огатство речи (1 балл)</w:t>
      </w:r>
      <w:r w:rsidR="00EE7C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К5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с</w:t>
      </w:r>
      <w:r w:rsidRPr="00075701">
        <w:rPr>
          <w:rFonts w:ascii="Times New Roman" w:eastAsia="Calibri" w:hAnsi="Times New Roman" w:cs="Times New Roman"/>
          <w:sz w:val="28"/>
          <w:szCs w:val="28"/>
        </w:rPr>
        <w:t>облюдение орфографических норм (3 балла)</w:t>
      </w:r>
      <w:r w:rsidR="00EE7C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К6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с</w:t>
      </w:r>
      <w:r w:rsidRPr="00075701">
        <w:rPr>
          <w:rFonts w:ascii="Times New Roman" w:eastAsia="Calibri" w:hAnsi="Times New Roman" w:cs="Times New Roman"/>
          <w:sz w:val="28"/>
          <w:szCs w:val="28"/>
        </w:rPr>
        <w:t>облюдение пунктуационных норм (3 балла)</w:t>
      </w:r>
      <w:r w:rsidR="00EE7C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К7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с</w:t>
      </w:r>
      <w:r w:rsidRPr="00075701">
        <w:rPr>
          <w:rFonts w:ascii="Times New Roman" w:eastAsia="Calibri" w:hAnsi="Times New Roman" w:cs="Times New Roman"/>
          <w:sz w:val="28"/>
          <w:szCs w:val="28"/>
        </w:rPr>
        <w:t>облюдение грамматических норм (2 балла)</w:t>
      </w:r>
      <w:r w:rsidR="00EE7C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К8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с</w:t>
      </w:r>
      <w:r w:rsidRPr="00075701">
        <w:rPr>
          <w:rFonts w:ascii="Times New Roman" w:eastAsia="Calibri" w:hAnsi="Times New Roman" w:cs="Times New Roman"/>
          <w:sz w:val="28"/>
          <w:szCs w:val="28"/>
        </w:rPr>
        <w:t>облюдение речевых норм (2 балла)</w:t>
      </w:r>
      <w:r w:rsidR="00EE7C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К9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с</w:t>
      </w:r>
      <w:r w:rsidRPr="00075701">
        <w:rPr>
          <w:rFonts w:ascii="Times New Roman" w:eastAsia="Calibri" w:hAnsi="Times New Roman" w:cs="Times New Roman"/>
          <w:sz w:val="28"/>
          <w:szCs w:val="28"/>
        </w:rPr>
        <w:t>облюдение этических норм (1 балл)</w:t>
      </w:r>
      <w:r w:rsidR="00EE7C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К10 </w:t>
      </w:r>
      <w:r w:rsidR="00075701">
        <w:rPr>
          <w:rFonts w:ascii="Times New Roman" w:eastAsia="Calibri" w:hAnsi="Times New Roman" w:cs="Times New Roman"/>
          <w:sz w:val="28"/>
          <w:szCs w:val="28"/>
        </w:rPr>
        <w:t>–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с</w:t>
      </w:r>
      <w:r w:rsidRPr="00075701">
        <w:rPr>
          <w:rFonts w:ascii="Times New Roman" w:eastAsia="Calibri" w:hAnsi="Times New Roman" w:cs="Times New Roman"/>
          <w:sz w:val="28"/>
          <w:szCs w:val="28"/>
        </w:rPr>
        <w:t>облюдение фактологической точности (1 балл)</w:t>
      </w:r>
      <w:r w:rsidR="00EE7C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1ED7" w:rsidRPr="00075701" w:rsidRDefault="00651ED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701">
        <w:rPr>
          <w:rFonts w:ascii="Times New Roman" w:eastAsia="Calibri" w:hAnsi="Times New Roman" w:cs="Times New Roman"/>
          <w:sz w:val="28"/>
          <w:szCs w:val="28"/>
        </w:rPr>
        <w:t>Максимальное</w:t>
      </w:r>
      <w:r w:rsidR="001273A5" w:rsidRPr="00075701">
        <w:rPr>
          <w:rFonts w:ascii="Times New Roman" w:eastAsia="Calibri" w:hAnsi="Times New Roman" w:cs="Times New Roman"/>
          <w:sz w:val="28"/>
          <w:szCs w:val="28"/>
        </w:rPr>
        <w:t xml:space="preserve"> количество баллов за задание 12</w:t>
      </w:r>
      <w:r w:rsidR="0064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5701">
        <w:rPr>
          <w:rFonts w:ascii="Times New Roman" w:eastAsia="Calibri" w:hAnsi="Times New Roman" w:cs="Times New Roman"/>
          <w:sz w:val="28"/>
          <w:szCs w:val="28"/>
        </w:rPr>
        <w:t xml:space="preserve">– 19 баллов. </w:t>
      </w:r>
    </w:p>
    <w:p w:rsidR="00651ED7" w:rsidRPr="006B1644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t>При оценке грамотности (К5–К8) учитыва</w:t>
      </w:r>
      <w:r w:rsidRPr="006B1644">
        <w:rPr>
          <w:rFonts w:ascii="Times New Roman" w:hAnsi="Times New Roman" w:cs="Times New Roman"/>
          <w:sz w:val="28"/>
          <w:szCs w:val="28"/>
        </w:rPr>
        <w:t xml:space="preserve">лся </w:t>
      </w:r>
      <w:r w:rsidRPr="006B1644">
        <w:rPr>
          <w:rFonts w:ascii="Times New Roman" w:eastAsia="Calibri" w:hAnsi="Times New Roman" w:cs="Times New Roman"/>
          <w:sz w:val="28"/>
          <w:szCs w:val="28"/>
        </w:rPr>
        <w:t>объ</w:t>
      </w:r>
      <w:r w:rsidR="00EA319F">
        <w:rPr>
          <w:rFonts w:ascii="Times New Roman" w:eastAsia="Calibri" w:hAnsi="Times New Roman" w:cs="Times New Roman"/>
          <w:sz w:val="28"/>
          <w:szCs w:val="28"/>
        </w:rPr>
        <w:t>е</w:t>
      </w:r>
      <w:r w:rsidRPr="006B1644">
        <w:rPr>
          <w:rFonts w:ascii="Times New Roman" w:eastAsia="Calibri" w:hAnsi="Times New Roman" w:cs="Times New Roman"/>
          <w:sz w:val="28"/>
          <w:szCs w:val="28"/>
        </w:rPr>
        <w:t>м сочинения</w:t>
      </w:r>
      <w:r w:rsidRPr="006B1644">
        <w:rPr>
          <w:rFonts w:ascii="Times New Roman" w:eastAsia="Calibri" w:hAnsi="Times New Roman" w:cs="Times New Roman"/>
          <w:position w:val="-3"/>
          <w:sz w:val="28"/>
          <w:szCs w:val="28"/>
          <w:vertAlign w:val="superscript"/>
        </w:rPr>
        <w:footnoteReference w:id="3"/>
      </w:r>
      <w:r w:rsidRPr="006B1644">
        <w:rPr>
          <w:rFonts w:ascii="Times New Roman" w:eastAsia="Calibri" w:hAnsi="Times New Roman" w:cs="Times New Roman"/>
          <w:sz w:val="28"/>
          <w:szCs w:val="28"/>
        </w:rPr>
        <w:t>. Указанные в таблице нормы оценивания разработаны для сочинения объ</w:t>
      </w:r>
      <w:r w:rsidR="00EA319F">
        <w:rPr>
          <w:rFonts w:ascii="Times New Roman" w:eastAsia="Calibri" w:hAnsi="Times New Roman" w:cs="Times New Roman"/>
          <w:sz w:val="28"/>
          <w:szCs w:val="28"/>
        </w:rPr>
        <w:t>е</w:t>
      </w:r>
      <w:r w:rsidRPr="006B1644">
        <w:rPr>
          <w:rFonts w:ascii="Times New Roman" w:eastAsia="Calibri" w:hAnsi="Times New Roman" w:cs="Times New Roman"/>
          <w:sz w:val="28"/>
          <w:szCs w:val="28"/>
        </w:rPr>
        <w:t xml:space="preserve">мом 100 и более слов. </w:t>
      </w:r>
    </w:p>
    <w:p w:rsidR="00651ED7" w:rsidRPr="00EE7C27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t>Если в сочинении 69 и менее слов, то такая работа не засчитыва</w:t>
      </w:r>
      <w:r w:rsidRPr="006B1644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6B1644">
        <w:rPr>
          <w:rFonts w:ascii="Times New Roman" w:eastAsia="Calibri" w:hAnsi="Times New Roman" w:cs="Times New Roman"/>
          <w:sz w:val="28"/>
          <w:szCs w:val="28"/>
        </w:rPr>
        <w:t>и оценива</w:t>
      </w:r>
      <w:r w:rsidRPr="006B1644">
        <w:rPr>
          <w:rFonts w:ascii="Times New Roman" w:hAnsi="Times New Roman" w:cs="Times New Roman"/>
          <w:sz w:val="28"/>
          <w:szCs w:val="28"/>
        </w:rPr>
        <w:t>лась</w:t>
      </w:r>
      <w:r w:rsidRPr="006B1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5CA">
        <w:rPr>
          <w:rFonts w:ascii="Times New Roman" w:eastAsia="Calibri" w:hAnsi="Times New Roman" w:cs="Times New Roman"/>
          <w:sz w:val="28"/>
          <w:szCs w:val="28"/>
        </w:rPr>
        <w:t>0</w:t>
      </w:r>
      <w:r w:rsidRPr="00EE7C27">
        <w:rPr>
          <w:rFonts w:ascii="Times New Roman" w:eastAsia="Calibri" w:hAnsi="Times New Roman" w:cs="Times New Roman"/>
          <w:sz w:val="28"/>
          <w:szCs w:val="28"/>
        </w:rPr>
        <w:t xml:space="preserve"> баллов, задание счита</w:t>
      </w:r>
      <w:r w:rsidRPr="00EE7C27">
        <w:rPr>
          <w:rFonts w:ascii="Times New Roman" w:hAnsi="Times New Roman" w:cs="Times New Roman"/>
          <w:sz w:val="28"/>
          <w:szCs w:val="28"/>
        </w:rPr>
        <w:t>лось</w:t>
      </w:r>
      <w:r w:rsidRPr="00EE7C27">
        <w:rPr>
          <w:rFonts w:ascii="Times New Roman" w:eastAsia="Calibri" w:hAnsi="Times New Roman" w:cs="Times New Roman"/>
          <w:sz w:val="28"/>
          <w:szCs w:val="28"/>
        </w:rPr>
        <w:t xml:space="preserve"> невыполненным. </w:t>
      </w:r>
    </w:p>
    <w:p w:rsidR="00651ED7" w:rsidRPr="00EE7C27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27">
        <w:rPr>
          <w:rFonts w:ascii="Times New Roman" w:eastAsia="Calibri" w:hAnsi="Times New Roman" w:cs="Times New Roman"/>
          <w:sz w:val="28"/>
          <w:szCs w:val="28"/>
        </w:rPr>
        <w:t>При оценке сочинения объ</w:t>
      </w:r>
      <w:r w:rsidR="00EA319F">
        <w:rPr>
          <w:rFonts w:ascii="Times New Roman" w:eastAsia="Calibri" w:hAnsi="Times New Roman" w:cs="Times New Roman"/>
          <w:sz w:val="28"/>
          <w:szCs w:val="28"/>
        </w:rPr>
        <w:t>е</w:t>
      </w:r>
      <w:r w:rsidRPr="00EE7C27">
        <w:rPr>
          <w:rFonts w:ascii="Times New Roman" w:eastAsia="Calibri" w:hAnsi="Times New Roman" w:cs="Times New Roman"/>
          <w:sz w:val="28"/>
          <w:szCs w:val="28"/>
        </w:rPr>
        <w:t>мом от 70 до 99 слов количество допустимых ошибок четыр</w:t>
      </w:r>
      <w:r w:rsidR="00EA319F">
        <w:rPr>
          <w:rFonts w:ascii="Times New Roman" w:eastAsia="Calibri" w:hAnsi="Times New Roman" w:cs="Times New Roman"/>
          <w:sz w:val="28"/>
          <w:szCs w:val="28"/>
        </w:rPr>
        <w:t>е</w:t>
      </w:r>
      <w:r w:rsidRPr="00EE7C27">
        <w:rPr>
          <w:rFonts w:ascii="Times New Roman" w:eastAsia="Calibri" w:hAnsi="Times New Roman" w:cs="Times New Roman"/>
          <w:sz w:val="28"/>
          <w:szCs w:val="28"/>
        </w:rPr>
        <w:t>х видов (К5–К8) уменьша</w:t>
      </w:r>
      <w:r w:rsidRPr="00EE7C27">
        <w:rPr>
          <w:rFonts w:ascii="Times New Roman" w:hAnsi="Times New Roman" w:cs="Times New Roman"/>
          <w:sz w:val="28"/>
          <w:szCs w:val="28"/>
        </w:rPr>
        <w:t>лось</w:t>
      </w:r>
      <w:r w:rsidRPr="00EE7C27">
        <w:rPr>
          <w:rFonts w:ascii="Times New Roman" w:eastAsia="Calibri" w:hAnsi="Times New Roman" w:cs="Times New Roman"/>
          <w:sz w:val="28"/>
          <w:szCs w:val="28"/>
        </w:rPr>
        <w:t>. Два балла</w:t>
      </w:r>
      <w:r w:rsidRPr="00EE7C27">
        <w:rPr>
          <w:rFonts w:ascii="Times New Roman" w:hAnsi="Times New Roman" w:cs="Times New Roman"/>
          <w:sz w:val="28"/>
          <w:szCs w:val="28"/>
        </w:rPr>
        <w:t xml:space="preserve"> </w:t>
      </w:r>
      <w:r w:rsidRPr="00EE7C27">
        <w:rPr>
          <w:rFonts w:ascii="Times New Roman" w:eastAsia="Calibri" w:hAnsi="Times New Roman" w:cs="Times New Roman"/>
          <w:sz w:val="28"/>
          <w:szCs w:val="28"/>
        </w:rPr>
        <w:t>по этим критериям стави</w:t>
      </w:r>
      <w:r w:rsidRPr="00EE7C27">
        <w:rPr>
          <w:rFonts w:ascii="Times New Roman" w:hAnsi="Times New Roman" w:cs="Times New Roman"/>
          <w:sz w:val="28"/>
          <w:szCs w:val="28"/>
        </w:rPr>
        <w:t xml:space="preserve">лось </w:t>
      </w:r>
      <w:r w:rsidRPr="00EE7C27">
        <w:rPr>
          <w:rFonts w:ascii="Times New Roman" w:eastAsia="Calibri" w:hAnsi="Times New Roman" w:cs="Times New Roman"/>
          <w:sz w:val="28"/>
          <w:szCs w:val="28"/>
        </w:rPr>
        <w:t>в следующих случаях:</w:t>
      </w:r>
    </w:p>
    <w:p w:rsidR="00651ED7" w:rsidRPr="00EE7C27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27">
        <w:rPr>
          <w:rFonts w:ascii="Times New Roman" w:eastAsia="Calibri" w:hAnsi="Times New Roman" w:cs="Times New Roman"/>
          <w:sz w:val="28"/>
          <w:szCs w:val="28"/>
        </w:rPr>
        <w:t xml:space="preserve">К5 – орфографических ошибок нет; </w:t>
      </w:r>
    </w:p>
    <w:p w:rsidR="00651ED7" w:rsidRPr="00EE7C27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27">
        <w:rPr>
          <w:rFonts w:ascii="Times New Roman" w:eastAsia="Calibri" w:hAnsi="Times New Roman" w:cs="Times New Roman"/>
          <w:sz w:val="28"/>
          <w:szCs w:val="28"/>
        </w:rPr>
        <w:t>К6 – пунктуационных ошибок нет.</w:t>
      </w:r>
    </w:p>
    <w:p w:rsidR="00651ED7" w:rsidRPr="00EE7C27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C27">
        <w:rPr>
          <w:rFonts w:ascii="Times New Roman" w:eastAsia="Calibri" w:hAnsi="Times New Roman" w:cs="Times New Roman"/>
          <w:sz w:val="28"/>
          <w:szCs w:val="28"/>
        </w:rPr>
        <w:t>Один балл по этим критериям стави</w:t>
      </w:r>
      <w:r w:rsidRPr="00EE7C27">
        <w:rPr>
          <w:rFonts w:ascii="Times New Roman" w:hAnsi="Times New Roman" w:cs="Times New Roman"/>
          <w:sz w:val="28"/>
          <w:szCs w:val="28"/>
        </w:rPr>
        <w:t>л</w:t>
      </w:r>
      <w:r w:rsidRPr="00EE7C27">
        <w:rPr>
          <w:rFonts w:ascii="Times New Roman" w:eastAsia="Calibri" w:hAnsi="Times New Roman" w:cs="Times New Roman"/>
          <w:sz w:val="28"/>
          <w:szCs w:val="28"/>
        </w:rPr>
        <w:t>ся в следующих случаях:</w:t>
      </w:r>
    </w:p>
    <w:p w:rsidR="00651ED7" w:rsidRPr="006B1644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К5 – допущено не более двух ошибок; </w:t>
      </w:r>
    </w:p>
    <w:p w:rsidR="00651ED7" w:rsidRPr="006B1644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t>К6 – допущено не более двух ошибок;</w:t>
      </w:r>
    </w:p>
    <w:p w:rsidR="00651ED7" w:rsidRPr="006B1644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t>К7 – грамматических ошибок нет;</w:t>
      </w:r>
    </w:p>
    <w:p w:rsidR="00651ED7" w:rsidRPr="006B1644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t>К8 – допущено не более одной речевой ошибки.</w:t>
      </w:r>
    </w:p>
    <w:p w:rsidR="00651ED7" w:rsidRPr="006B1644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t>Высший балл по критериям К5–К10 за работу объ</w:t>
      </w:r>
      <w:r w:rsidR="00EA319F">
        <w:rPr>
          <w:rFonts w:ascii="Times New Roman" w:eastAsia="Calibri" w:hAnsi="Times New Roman" w:cs="Times New Roman"/>
          <w:sz w:val="28"/>
          <w:szCs w:val="28"/>
        </w:rPr>
        <w:t>е</w:t>
      </w:r>
      <w:r w:rsidRPr="006B1644">
        <w:rPr>
          <w:rFonts w:ascii="Times New Roman" w:eastAsia="Calibri" w:hAnsi="Times New Roman" w:cs="Times New Roman"/>
          <w:sz w:val="28"/>
          <w:szCs w:val="28"/>
        </w:rPr>
        <w:t>мом от 70 до</w:t>
      </w:r>
      <w:r w:rsidRPr="006B1644">
        <w:rPr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Fonts w:ascii="Times New Roman" w:eastAsia="Calibri" w:hAnsi="Times New Roman" w:cs="Times New Roman"/>
          <w:sz w:val="28"/>
          <w:szCs w:val="28"/>
        </w:rPr>
        <w:t>99 слов не стави</w:t>
      </w:r>
      <w:r w:rsidRPr="006B1644">
        <w:rPr>
          <w:rFonts w:ascii="Times New Roman" w:hAnsi="Times New Roman" w:cs="Times New Roman"/>
          <w:sz w:val="28"/>
          <w:szCs w:val="28"/>
        </w:rPr>
        <w:t>л</w:t>
      </w:r>
      <w:r w:rsidRPr="006B1644">
        <w:rPr>
          <w:rFonts w:ascii="Times New Roman" w:eastAsia="Calibri" w:hAnsi="Times New Roman" w:cs="Times New Roman"/>
          <w:sz w:val="28"/>
          <w:szCs w:val="28"/>
        </w:rPr>
        <w:t>ся.</w:t>
      </w:r>
    </w:p>
    <w:p w:rsidR="00651ED7" w:rsidRPr="006B1644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t>Если сочинение представля</w:t>
      </w:r>
      <w:r w:rsidRPr="006B1644">
        <w:rPr>
          <w:rFonts w:ascii="Times New Roman" w:hAnsi="Times New Roman" w:cs="Times New Roman"/>
          <w:sz w:val="28"/>
          <w:szCs w:val="28"/>
        </w:rPr>
        <w:t>ло</w:t>
      </w:r>
      <w:r w:rsidRPr="006B1644">
        <w:rPr>
          <w:rFonts w:ascii="Times New Roman" w:eastAsia="Calibri" w:hAnsi="Times New Roman" w:cs="Times New Roman"/>
          <w:sz w:val="28"/>
          <w:szCs w:val="28"/>
        </w:rPr>
        <w:t xml:space="preserve"> собой полностью переписанный или пересказанный исходный текст без комментариев, то такая работа по всем аспектам проверки (К1</w:t>
      </w:r>
      <w:r w:rsidR="00EE7C27">
        <w:rPr>
          <w:rFonts w:ascii="Times New Roman" w:eastAsia="Calibri" w:hAnsi="Times New Roman" w:cs="Times New Roman"/>
          <w:sz w:val="28"/>
          <w:szCs w:val="28"/>
        </w:rPr>
        <w:t>–</w:t>
      </w:r>
      <w:r w:rsidRPr="006B1644">
        <w:rPr>
          <w:rFonts w:ascii="Times New Roman" w:eastAsia="Calibri" w:hAnsi="Times New Roman" w:cs="Times New Roman"/>
          <w:sz w:val="28"/>
          <w:szCs w:val="28"/>
        </w:rPr>
        <w:t>К10) оценива</w:t>
      </w:r>
      <w:r w:rsidR="0043700B" w:rsidRPr="006B1644">
        <w:rPr>
          <w:rFonts w:ascii="Times New Roman" w:hAnsi="Times New Roman" w:cs="Times New Roman"/>
          <w:sz w:val="28"/>
          <w:szCs w:val="28"/>
        </w:rPr>
        <w:t>ла</w:t>
      </w:r>
      <w:r w:rsidR="001B20C8" w:rsidRPr="006B1644">
        <w:rPr>
          <w:rFonts w:ascii="Times New Roman" w:hAnsi="Times New Roman" w:cs="Times New Roman"/>
          <w:sz w:val="28"/>
          <w:szCs w:val="28"/>
        </w:rPr>
        <w:t>сь</w:t>
      </w:r>
      <w:r w:rsidRPr="006B1644">
        <w:rPr>
          <w:rFonts w:ascii="Times New Roman" w:eastAsia="Calibri" w:hAnsi="Times New Roman" w:cs="Times New Roman"/>
          <w:sz w:val="28"/>
          <w:szCs w:val="28"/>
        </w:rPr>
        <w:t xml:space="preserve"> 0 баллов.</w:t>
      </w:r>
    </w:p>
    <w:p w:rsidR="00651ED7" w:rsidRPr="006B1644" w:rsidRDefault="00651ED7" w:rsidP="00D247F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644">
        <w:rPr>
          <w:rFonts w:ascii="Times New Roman" w:eastAsia="Calibri" w:hAnsi="Times New Roman" w:cs="Times New Roman"/>
          <w:sz w:val="28"/>
          <w:szCs w:val="28"/>
        </w:rPr>
        <w:t>Если в работе, представляющей собой частично переписанный или пересказанный исходный текст, содержа</w:t>
      </w:r>
      <w:r w:rsidR="001B20C8" w:rsidRPr="006B1644">
        <w:rPr>
          <w:rFonts w:ascii="Times New Roman" w:hAnsi="Times New Roman" w:cs="Times New Roman"/>
          <w:sz w:val="28"/>
          <w:szCs w:val="28"/>
        </w:rPr>
        <w:t>лись</w:t>
      </w:r>
      <w:r w:rsidRPr="006B1644">
        <w:rPr>
          <w:rFonts w:ascii="Times New Roman" w:eastAsia="Calibri" w:hAnsi="Times New Roman" w:cs="Times New Roman"/>
          <w:sz w:val="28"/>
          <w:szCs w:val="28"/>
        </w:rPr>
        <w:t xml:space="preserve"> фрагменты текста обучающегося, то при проверке учитыва</w:t>
      </w:r>
      <w:r w:rsidR="001B20C8" w:rsidRPr="006B1644">
        <w:rPr>
          <w:rFonts w:ascii="Times New Roman" w:hAnsi="Times New Roman" w:cs="Times New Roman"/>
          <w:sz w:val="28"/>
          <w:szCs w:val="28"/>
        </w:rPr>
        <w:t>лось</w:t>
      </w:r>
      <w:r w:rsidRPr="006B1644">
        <w:rPr>
          <w:rFonts w:ascii="Times New Roman" w:eastAsia="Calibri" w:hAnsi="Times New Roman" w:cs="Times New Roman"/>
          <w:sz w:val="28"/>
          <w:szCs w:val="28"/>
        </w:rPr>
        <w:t xml:space="preserve"> только то количество слов, которое принадлеж</w:t>
      </w:r>
      <w:r w:rsidR="001B20C8" w:rsidRPr="006B1644">
        <w:rPr>
          <w:rFonts w:ascii="Times New Roman" w:hAnsi="Times New Roman" w:cs="Times New Roman"/>
          <w:sz w:val="28"/>
          <w:szCs w:val="28"/>
        </w:rPr>
        <w:t>ало</w:t>
      </w:r>
      <w:r w:rsidRPr="006B1644">
        <w:rPr>
          <w:rFonts w:ascii="Times New Roman" w:eastAsia="Calibri" w:hAnsi="Times New Roman" w:cs="Times New Roman"/>
          <w:sz w:val="28"/>
          <w:szCs w:val="28"/>
        </w:rPr>
        <w:t xml:space="preserve"> обучающемуся. Работа, написанная без опоры на прочитанный текст (не по данному тексту), не оценива</w:t>
      </w:r>
      <w:r w:rsidR="001B20C8" w:rsidRPr="006B1644">
        <w:rPr>
          <w:rFonts w:ascii="Times New Roman" w:hAnsi="Times New Roman" w:cs="Times New Roman"/>
          <w:sz w:val="28"/>
          <w:szCs w:val="28"/>
        </w:rPr>
        <w:t>лась</w:t>
      </w:r>
      <w:r w:rsidRPr="006B16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1B5D" w:rsidRPr="00EE7C27" w:rsidRDefault="005F1B5D" w:rsidP="00EE7C2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7C27">
        <w:rPr>
          <w:rFonts w:ascii="Times New Roman" w:hAnsi="Times New Roman" w:cs="Times New Roman"/>
          <w:iCs/>
          <w:sz w:val="28"/>
          <w:szCs w:val="28"/>
        </w:rPr>
        <w:t>Элементы содержания, умения и виды деятельности,</w:t>
      </w:r>
      <w:r w:rsidR="008E63C3" w:rsidRPr="00EE7C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E7C27">
        <w:rPr>
          <w:rFonts w:ascii="Times New Roman" w:hAnsi="Times New Roman" w:cs="Times New Roman"/>
          <w:iCs/>
          <w:sz w:val="28"/>
          <w:szCs w:val="28"/>
        </w:rPr>
        <w:t>усвоенные участниками ДР региона лучше других, хуже других</w:t>
      </w:r>
      <w:r w:rsidR="00733A4A" w:rsidRPr="00EE7C27">
        <w:rPr>
          <w:rFonts w:ascii="Times New Roman" w:hAnsi="Times New Roman" w:cs="Times New Roman"/>
          <w:iCs/>
          <w:sz w:val="28"/>
          <w:szCs w:val="28"/>
        </w:rPr>
        <w:t xml:space="preserve"> (процент выполнения задания ниже среднего </w:t>
      </w:r>
      <w:r w:rsidR="0099621F" w:rsidRPr="00EE7C27">
        <w:rPr>
          <w:rFonts w:ascii="Times New Roman" w:hAnsi="Times New Roman" w:cs="Times New Roman"/>
          <w:iCs/>
          <w:sz w:val="28"/>
          <w:szCs w:val="28"/>
        </w:rPr>
        <w:t xml:space="preserve">в Приморском крае </w:t>
      </w:r>
      <w:r w:rsidR="00733A4A" w:rsidRPr="00EE7C27">
        <w:rPr>
          <w:rFonts w:ascii="Times New Roman" w:hAnsi="Times New Roman" w:cs="Times New Roman"/>
          <w:iCs/>
          <w:sz w:val="28"/>
          <w:szCs w:val="28"/>
        </w:rPr>
        <w:t>по всем К</w:t>
      </w:r>
      <w:r w:rsidR="0099621F" w:rsidRPr="00EE7C27">
        <w:rPr>
          <w:rFonts w:ascii="Times New Roman" w:hAnsi="Times New Roman" w:cs="Times New Roman"/>
          <w:iCs/>
          <w:sz w:val="28"/>
          <w:szCs w:val="28"/>
        </w:rPr>
        <w:t>ЭС</w:t>
      </w:r>
      <w:r w:rsidR="00733A4A" w:rsidRPr="00EE7C27">
        <w:rPr>
          <w:rFonts w:ascii="Times New Roman" w:hAnsi="Times New Roman" w:cs="Times New Roman"/>
          <w:iCs/>
          <w:sz w:val="28"/>
          <w:szCs w:val="28"/>
        </w:rPr>
        <w:t>)</w:t>
      </w:r>
      <w:r w:rsidR="00405936" w:rsidRPr="00EE7C27">
        <w:rPr>
          <w:rFonts w:ascii="Times New Roman" w:hAnsi="Times New Roman" w:cs="Times New Roman"/>
          <w:iCs/>
          <w:sz w:val="28"/>
          <w:szCs w:val="28"/>
        </w:rPr>
        <w:t>:</w:t>
      </w:r>
    </w:p>
    <w:p w:rsidR="00405936" w:rsidRPr="006B1644" w:rsidRDefault="000105E3" w:rsidP="00D247F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733A4A" w:rsidRPr="006B1644">
        <w:rPr>
          <w:rFonts w:ascii="Times New Roman" w:hAnsi="Times New Roman" w:cs="Times New Roman"/>
          <w:iCs/>
          <w:sz w:val="28"/>
          <w:szCs w:val="28"/>
        </w:rPr>
        <w:t>Информационно-смысловая переработка текста. Сочинение</w:t>
      </w:r>
      <w:r w:rsidR="0099621F" w:rsidRPr="006B1644">
        <w:rPr>
          <w:rFonts w:ascii="Times New Roman" w:hAnsi="Times New Roman" w:cs="Times New Roman"/>
          <w:iCs/>
          <w:sz w:val="28"/>
          <w:szCs w:val="28"/>
        </w:rPr>
        <w:t>;</w:t>
      </w:r>
    </w:p>
    <w:p w:rsidR="0099621F" w:rsidRPr="006B1644" w:rsidRDefault="000105E3" w:rsidP="00D247F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99621F" w:rsidRPr="006B1644">
        <w:rPr>
          <w:rFonts w:ascii="Times New Roman" w:hAnsi="Times New Roman" w:cs="Times New Roman"/>
          <w:iCs/>
          <w:sz w:val="28"/>
          <w:szCs w:val="28"/>
        </w:rPr>
        <w:t>Знаки препинания в</w:t>
      </w:r>
      <w:r w:rsidR="008679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9621F" w:rsidRPr="006B1644">
        <w:rPr>
          <w:rFonts w:ascii="Times New Roman" w:hAnsi="Times New Roman" w:cs="Times New Roman"/>
          <w:iCs/>
          <w:sz w:val="28"/>
          <w:szCs w:val="28"/>
        </w:rPr>
        <w:t>предложении с обособленными членами</w:t>
      </w:r>
      <w:r w:rsidR="00DB3AED" w:rsidRPr="006B1644">
        <w:rPr>
          <w:rFonts w:ascii="Times New Roman" w:hAnsi="Times New Roman" w:cs="Times New Roman"/>
          <w:iCs/>
          <w:sz w:val="28"/>
          <w:szCs w:val="28"/>
        </w:rPr>
        <w:t>;</w:t>
      </w:r>
    </w:p>
    <w:p w:rsidR="00DB3AED" w:rsidRPr="006B1644" w:rsidRDefault="000105E3" w:rsidP="00D247F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DB3AED" w:rsidRPr="006B1644">
        <w:rPr>
          <w:rFonts w:ascii="Times New Roman" w:hAnsi="Times New Roman" w:cs="Times New Roman"/>
          <w:iCs/>
          <w:sz w:val="28"/>
          <w:szCs w:val="28"/>
        </w:rPr>
        <w:t>Н и НН в словах разных частей речи;</w:t>
      </w:r>
    </w:p>
    <w:p w:rsidR="00DB3AED" w:rsidRPr="006B1644" w:rsidRDefault="000105E3" w:rsidP="00D247F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DB3AED" w:rsidRPr="006B1644">
        <w:rPr>
          <w:rFonts w:ascii="Times New Roman" w:hAnsi="Times New Roman" w:cs="Times New Roman"/>
          <w:iCs/>
          <w:sz w:val="28"/>
          <w:szCs w:val="28"/>
        </w:rPr>
        <w:t>Лексические нормы (употребление слов в лексической сочетаемости).</w:t>
      </w:r>
    </w:p>
    <w:p w:rsidR="002B2119" w:rsidRPr="00EE7C27" w:rsidRDefault="002B2119" w:rsidP="00D247F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7C27">
        <w:rPr>
          <w:rFonts w:ascii="Times New Roman" w:hAnsi="Times New Roman" w:cs="Times New Roman"/>
          <w:iCs/>
          <w:sz w:val="28"/>
          <w:szCs w:val="28"/>
        </w:rPr>
        <w:t>Элементы содержания, умения и виды деятельности, усвоенные участниками ДР лучше других</w:t>
      </w:r>
      <w:r w:rsidR="00CE1259" w:rsidRPr="00EE7C27">
        <w:rPr>
          <w:rFonts w:ascii="Times New Roman" w:hAnsi="Times New Roman" w:cs="Times New Roman"/>
          <w:iCs/>
          <w:sz w:val="28"/>
          <w:szCs w:val="28"/>
        </w:rPr>
        <w:t xml:space="preserve"> (процент выполнения больше 70%)</w:t>
      </w:r>
      <w:r w:rsidRPr="00EE7C27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2B2119" w:rsidRPr="006B1644" w:rsidRDefault="000105E3" w:rsidP="00D247F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2119" w:rsidRPr="006B1644">
        <w:rPr>
          <w:rFonts w:ascii="Times New Roman" w:hAnsi="Times New Roman" w:cs="Times New Roman"/>
          <w:sz w:val="28"/>
          <w:szCs w:val="28"/>
        </w:rPr>
        <w:t xml:space="preserve">Лексическое </w:t>
      </w:r>
      <w:r w:rsidR="0043700B" w:rsidRPr="006B1644">
        <w:rPr>
          <w:rFonts w:ascii="Times New Roman" w:hAnsi="Times New Roman" w:cs="Times New Roman"/>
          <w:sz w:val="28"/>
          <w:szCs w:val="28"/>
        </w:rPr>
        <w:t>нормы (употребление паронимов)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7AB1" w:rsidRPr="006B1644">
        <w:rPr>
          <w:rFonts w:ascii="Times New Roman" w:hAnsi="Times New Roman" w:cs="Times New Roman"/>
          <w:sz w:val="28"/>
          <w:szCs w:val="28"/>
        </w:rPr>
        <w:t xml:space="preserve">процент выполнения </w:t>
      </w:r>
      <w:r w:rsidR="0043700B" w:rsidRPr="006B1644">
        <w:rPr>
          <w:rFonts w:ascii="Times New Roman" w:hAnsi="Times New Roman" w:cs="Times New Roman"/>
          <w:sz w:val="28"/>
          <w:szCs w:val="28"/>
        </w:rPr>
        <w:t>8</w:t>
      </w:r>
      <w:r w:rsidR="004C13C2" w:rsidRPr="006B1644">
        <w:rPr>
          <w:rFonts w:ascii="Times New Roman" w:hAnsi="Times New Roman" w:cs="Times New Roman"/>
          <w:sz w:val="28"/>
          <w:szCs w:val="28"/>
        </w:rPr>
        <w:t>8,2%</w:t>
      </w:r>
      <w:r w:rsidR="002B2119" w:rsidRPr="006B1644">
        <w:rPr>
          <w:rFonts w:ascii="Times New Roman" w:hAnsi="Times New Roman" w:cs="Times New Roman"/>
          <w:sz w:val="28"/>
          <w:szCs w:val="28"/>
        </w:rPr>
        <w:t xml:space="preserve"> (задание </w:t>
      </w:r>
      <w:r w:rsidR="0043700B" w:rsidRPr="006B1644">
        <w:rPr>
          <w:rFonts w:ascii="Times New Roman" w:hAnsi="Times New Roman" w:cs="Times New Roman"/>
          <w:sz w:val="28"/>
          <w:szCs w:val="28"/>
        </w:rPr>
        <w:t>4</w:t>
      </w:r>
      <w:r w:rsidR="002B2119" w:rsidRPr="006B1644">
        <w:rPr>
          <w:rFonts w:ascii="Times New Roman" w:hAnsi="Times New Roman" w:cs="Times New Roman"/>
          <w:sz w:val="28"/>
          <w:szCs w:val="28"/>
        </w:rPr>
        <w:t>);</w:t>
      </w:r>
      <w:r w:rsidR="0043700B" w:rsidRPr="006B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700B" w:rsidRPr="006B1644">
        <w:rPr>
          <w:rFonts w:ascii="Times New Roman" w:hAnsi="Times New Roman" w:cs="Times New Roman"/>
          <w:sz w:val="28"/>
          <w:szCs w:val="28"/>
        </w:rPr>
        <w:t xml:space="preserve">о сравнению с ДР </w:t>
      </w:r>
      <w:r w:rsidR="008679D4">
        <w:rPr>
          <w:rFonts w:ascii="Times New Roman" w:hAnsi="Times New Roman" w:cs="Times New Roman"/>
          <w:sz w:val="28"/>
          <w:szCs w:val="28"/>
        </w:rPr>
        <w:t>18.10.2023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6B1644">
        <w:rPr>
          <w:rFonts w:ascii="Times New Roman" w:hAnsi="Times New Roman" w:cs="Times New Roman"/>
          <w:sz w:val="28"/>
          <w:szCs w:val="28"/>
        </w:rPr>
        <w:t>выше на 15,15</w:t>
      </w:r>
      <w:r w:rsidR="004C13C2" w:rsidRPr="006B1644">
        <w:rPr>
          <w:rFonts w:ascii="Times New Roman" w:hAnsi="Times New Roman" w:cs="Times New Roman"/>
          <w:sz w:val="28"/>
          <w:szCs w:val="28"/>
        </w:rPr>
        <w:t>%</w:t>
      </w:r>
      <w:r w:rsidR="0043700B" w:rsidRPr="006B1644">
        <w:rPr>
          <w:rFonts w:ascii="Times New Roman" w:hAnsi="Times New Roman" w:cs="Times New Roman"/>
          <w:sz w:val="28"/>
          <w:szCs w:val="28"/>
        </w:rPr>
        <w:t>;</w:t>
      </w:r>
    </w:p>
    <w:p w:rsidR="0043700B" w:rsidRPr="006B1644" w:rsidRDefault="000105E3" w:rsidP="00D247F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3700B" w:rsidRPr="006B1644">
        <w:rPr>
          <w:rFonts w:ascii="Times New Roman" w:hAnsi="Times New Roman" w:cs="Times New Roman"/>
          <w:sz w:val="28"/>
          <w:szCs w:val="28"/>
        </w:rPr>
        <w:t>Лексическое значение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7AB1" w:rsidRPr="006B1644">
        <w:rPr>
          <w:rFonts w:ascii="Times New Roman" w:hAnsi="Times New Roman" w:cs="Times New Roman"/>
          <w:sz w:val="28"/>
          <w:szCs w:val="28"/>
        </w:rPr>
        <w:t xml:space="preserve">процент выполнения </w:t>
      </w:r>
      <w:r w:rsidR="0043700B" w:rsidRPr="006B1644">
        <w:rPr>
          <w:rFonts w:ascii="Times New Roman" w:hAnsi="Times New Roman" w:cs="Times New Roman"/>
          <w:sz w:val="28"/>
          <w:szCs w:val="28"/>
        </w:rPr>
        <w:t>8</w:t>
      </w:r>
      <w:r w:rsidR="004C13C2" w:rsidRPr="006B1644">
        <w:rPr>
          <w:rFonts w:ascii="Times New Roman" w:hAnsi="Times New Roman" w:cs="Times New Roman"/>
          <w:sz w:val="28"/>
          <w:szCs w:val="28"/>
        </w:rPr>
        <w:t>8,3%</w:t>
      </w:r>
      <w:r w:rsidR="001F4C2B" w:rsidRPr="006B1644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6B1644">
        <w:rPr>
          <w:rFonts w:ascii="Times New Roman" w:hAnsi="Times New Roman" w:cs="Times New Roman"/>
          <w:sz w:val="28"/>
          <w:szCs w:val="28"/>
        </w:rPr>
        <w:t>(задание 2);</w:t>
      </w:r>
    </w:p>
    <w:p w:rsidR="008A16F6" w:rsidRPr="006B1644" w:rsidRDefault="000105E3" w:rsidP="00D247F7">
      <w:pPr>
        <w:pStyle w:val="a4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2119" w:rsidRPr="006B1644">
        <w:rPr>
          <w:rFonts w:ascii="Times New Roman" w:hAnsi="Times New Roman" w:cs="Times New Roman"/>
          <w:sz w:val="28"/>
          <w:szCs w:val="28"/>
        </w:rPr>
        <w:t>Логико-смысловые отношения между предложениями (фрагментами) текста</w:t>
      </w:r>
      <w:r>
        <w:rPr>
          <w:rFonts w:ascii="Times New Roman" w:hAnsi="Times New Roman" w:cs="Times New Roman"/>
          <w:sz w:val="28"/>
          <w:szCs w:val="28"/>
        </w:rPr>
        <w:t>: процент выполнения</w:t>
      </w:r>
      <w:r w:rsidR="002B2119" w:rsidRPr="006B1644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6B1644">
        <w:rPr>
          <w:rFonts w:ascii="Times New Roman" w:hAnsi="Times New Roman" w:cs="Times New Roman"/>
          <w:sz w:val="28"/>
          <w:szCs w:val="28"/>
        </w:rPr>
        <w:t>8</w:t>
      </w:r>
      <w:r w:rsidR="007E7AB1" w:rsidRPr="006B1644">
        <w:rPr>
          <w:rFonts w:ascii="Times New Roman" w:hAnsi="Times New Roman" w:cs="Times New Roman"/>
          <w:sz w:val="28"/>
          <w:szCs w:val="28"/>
        </w:rPr>
        <w:t>2,8%</w:t>
      </w:r>
      <w:r w:rsidR="0043700B" w:rsidRPr="006B1644">
        <w:rPr>
          <w:rFonts w:ascii="Times New Roman" w:hAnsi="Times New Roman" w:cs="Times New Roman"/>
          <w:sz w:val="28"/>
          <w:szCs w:val="28"/>
        </w:rPr>
        <w:t xml:space="preserve"> </w:t>
      </w:r>
      <w:r w:rsidR="002B2119" w:rsidRPr="006B1644">
        <w:rPr>
          <w:rFonts w:ascii="Times New Roman" w:hAnsi="Times New Roman" w:cs="Times New Roman"/>
          <w:sz w:val="28"/>
          <w:szCs w:val="28"/>
        </w:rPr>
        <w:t>(задание 1)</w:t>
      </w:r>
      <w:r>
        <w:rPr>
          <w:rFonts w:ascii="Times New Roman" w:hAnsi="Times New Roman" w:cs="Times New Roman"/>
          <w:sz w:val="28"/>
          <w:szCs w:val="28"/>
        </w:rPr>
        <w:t xml:space="preserve">; в </w:t>
      </w:r>
      <w:r w:rsidRPr="006B1644">
        <w:rPr>
          <w:rFonts w:ascii="Times New Roman" w:hAnsi="Times New Roman" w:cs="Times New Roman"/>
          <w:sz w:val="28"/>
          <w:szCs w:val="28"/>
        </w:rPr>
        <w:t xml:space="preserve">ДР </w:t>
      </w:r>
      <w:r w:rsidR="008679D4">
        <w:rPr>
          <w:rFonts w:ascii="Times New Roman" w:hAnsi="Times New Roman" w:cs="Times New Roman"/>
          <w:sz w:val="28"/>
          <w:szCs w:val="28"/>
        </w:rPr>
        <w:t>18.10.2023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9D4">
        <w:rPr>
          <w:rFonts w:ascii="Times New Roman" w:hAnsi="Times New Roman" w:cs="Times New Roman"/>
          <w:sz w:val="28"/>
          <w:szCs w:val="28"/>
        </w:rPr>
        <w:t>–</w:t>
      </w:r>
      <w:r w:rsidRPr="006B1644">
        <w:rPr>
          <w:rFonts w:ascii="Times New Roman" w:hAnsi="Times New Roman" w:cs="Times New Roman"/>
          <w:sz w:val="28"/>
          <w:szCs w:val="28"/>
        </w:rPr>
        <w:t xml:space="preserve"> 76,44%</w:t>
      </w:r>
      <w:r w:rsidR="002B2119" w:rsidRPr="006B1644">
        <w:rPr>
          <w:rFonts w:ascii="Times New Roman" w:hAnsi="Times New Roman" w:cs="Times New Roman"/>
          <w:sz w:val="28"/>
          <w:szCs w:val="28"/>
        </w:rPr>
        <w:t>;</w:t>
      </w:r>
    </w:p>
    <w:p w:rsidR="00CE1259" w:rsidRPr="006B1644" w:rsidRDefault="000105E3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2119" w:rsidRPr="006B1644">
        <w:rPr>
          <w:rFonts w:ascii="Times New Roman" w:hAnsi="Times New Roman" w:cs="Times New Roman"/>
          <w:sz w:val="28"/>
          <w:szCs w:val="28"/>
        </w:rPr>
        <w:t>Текст как речевое произведение. Смысловая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119" w:rsidRPr="006B1644">
        <w:rPr>
          <w:rFonts w:ascii="Times New Roman" w:hAnsi="Times New Roman" w:cs="Times New Roman"/>
          <w:sz w:val="28"/>
          <w:szCs w:val="28"/>
        </w:rPr>
        <w:t>композиционная целостность текста</w:t>
      </w:r>
      <w:r>
        <w:rPr>
          <w:rFonts w:ascii="Times New Roman" w:hAnsi="Times New Roman" w:cs="Times New Roman"/>
          <w:sz w:val="28"/>
          <w:szCs w:val="28"/>
        </w:rPr>
        <w:t xml:space="preserve">: процент выполнения </w:t>
      </w:r>
      <w:r w:rsidR="0043700B" w:rsidRPr="006B1644">
        <w:rPr>
          <w:rFonts w:ascii="Times New Roman" w:hAnsi="Times New Roman" w:cs="Times New Roman"/>
          <w:sz w:val="28"/>
          <w:szCs w:val="28"/>
        </w:rPr>
        <w:t>8</w:t>
      </w:r>
      <w:r w:rsidR="007E7AB1" w:rsidRPr="006B1644">
        <w:rPr>
          <w:rFonts w:ascii="Times New Roman" w:hAnsi="Times New Roman" w:cs="Times New Roman"/>
          <w:sz w:val="28"/>
          <w:szCs w:val="28"/>
        </w:rPr>
        <w:t>3,9%</w:t>
      </w:r>
      <w:r w:rsidR="0043700B" w:rsidRPr="006B1644">
        <w:rPr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Fonts w:ascii="Times New Roman" w:hAnsi="Times New Roman" w:cs="Times New Roman"/>
          <w:sz w:val="28"/>
          <w:szCs w:val="28"/>
        </w:rPr>
        <w:t>(задание 11)</w:t>
      </w:r>
      <w:r>
        <w:rPr>
          <w:rFonts w:ascii="Times New Roman" w:hAnsi="Times New Roman" w:cs="Times New Roman"/>
          <w:sz w:val="28"/>
          <w:szCs w:val="28"/>
        </w:rPr>
        <w:t xml:space="preserve">; в </w:t>
      </w:r>
      <w:r w:rsidRPr="006B1644">
        <w:rPr>
          <w:rFonts w:ascii="Times New Roman" w:hAnsi="Times New Roman" w:cs="Times New Roman"/>
          <w:sz w:val="28"/>
          <w:szCs w:val="28"/>
        </w:rPr>
        <w:t xml:space="preserve">ДР </w:t>
      </w:r>
      <w:r w:rsidR="008679D4">
        <w:rPr>
          <w:rFonts w:ascii="Times New Roman" w:hAnsi="Times New Roman" w:cs="Times New Roman"/>
          <w:sz w:val="28"/>
          <w:szCs w:val="28"/>
        </w:rPr>
        <w:t>18.10.2023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032">
        <w:rPr>
          <w:rFonts w:ascii="Times New Roman" w:hAnsi="Times New Roman" w:cs="Times New Roman"/>
          <w:sz w:val="28"/>
          <w:szCs w:val="28"/>
        </w:rPr>
        <w:t>–</w:t>
      </w:r>
      <w:r w:rsidR="0043700B" w:rsidRPr="006B1644">
        <w:rPr>
          <w:rFonts w:ascii="Times New Roman" w:hAnsi="Times New Roman" w:cs="Times New Roman"/>
          <w:sz w:val="28"/>
          <w:szCs w:val="28"/>
        </w:rPr>
        <w:t xml:space="preserve"> 71,81%</w:t>
      </w:r>
      <w:r w:rsidR="00CE1259" w:rsidRPr="006B1644">
        <w:rPr>
          <w:rFonts w:ascii="Times New Roman" w:hAnsi="Times New Roman" w:cs="Times New Roman"/>
          <w:sz w:val="28"/>
          <w:szCs w:val="28"/>
        </w:rPr>
        <w:t>.</w:t>
      </w:r>
    </w:p>
    <w:p w:rsidR="0043700B" w:rsidRPr="006B1644" w:rsidRDefault="0043700B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44">
        <w:rPr>
          <w:rFonts w:ascii="Times New Roman" w:hAnsi="Times New Roman" w:cs="Times New Roman"/>
          <w:sz w:val="28"/>
          <w:szCs w:val="28"/>
        </w:rPr>
        <w:lastRenderedPageBreak/>
        <w:t>Морфологические нормы</w:t>
      </w:r>
      <w:r w:rsidR="000105E3">
        <w:rPr>
          <w:rFonts w:ascii="Times New Roman" w:hAnsi="Times New Roman" w:cs="Times New Roman"/>
          <w:sz w:val="28"/>
          <w:szCs w:val="28"/>
        </w:rPr>
        <w:t xml:space="preserve">: процент выполнения </w:t>
      </w:r>
      <w:r w:rsidRPr="006B1644">
        <w:rPr>
          <w:rFonts w:ascii="Times New Roman" w:hAnsi="Times New Roman" w:cs="Times New Roman"/>
          <w:sz w:val="28"/>
          <w:szCs w:val="28"/>
        </w:rPr>
        <w:t>– 86,8</w:t>
      </w:r>
      <w:r w:rsidR="0095676F" w:rsidRPr="006B1644">
        <w:rPr>
          <w:rFonts w:ascii="Times New Roman" w:hAnsi="Times New Roman" w:cs="Times New Roman"/>
          <w:sz w:val="28"/>
          <w:szCs w:val="28"/>
        </w:rPr>
        <w:t>%</w:t>
      </w:r>
      <w:r w:rsidRPr="006B1644">
        <w:rPr>
          <w:rFonts w:ascii="Times New Roman" w:hAnsi="Times New Roman" w:cs="Times New Roman"/>
          <w:sz w:val="28"/>
          <w:szCs w:val="28"/>
        </w:rPr>
        <w:t xml:space="preserve"> (задание 6)</w:t>
      </w:r>
      <w:r w:rsidR="000105E3">
        <w:rPr>
          <w:rFonts w:ascii="Times New Roman" w:hAnsi="Times New Roman" w:cs="Times New Roman"/>
          <w:sz w:val="28"/>
          <w:szCs w:val="28"/>
        </w:rPr>
        <w:t>.</w:t>
      </w:r>
    </w:p>
    <w:p w:rsidR="00181127" w:rsidRPr="006B1644" w:rsidRDefault="00181127" w:rsidP="00D247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44">
        <w:rPr>
          <w:rFonts w:ascii="Times New Roman" w:hAnsi="Times New Roman" w:cs="Times New Roman"/>
          <w:sz w:val="28"/>
          <w:szCs w:val="28"/>
        </w:rPr>
        <w:t>В целом ДР от 19.01.2024</w:t>
      </w:r>
      <w:r w:rsidR="0095425E">
        <w:rPr>
          <w:rFonts w:ascii="Times New Roman" w:hAnsi="Times New Roman" w:cs="Times New Roman"/>
          <w:sz w:val="28"/>
          <w:szCs w:val="28"/>
        </w:rPr>
        <w:t xml:space="preserve"> </w:t>
      </w:r>
      <w:r w:rsidRPr="006B1644">
        <w:rPr>
          <w:rFonts w:ascii="Times New Roman" w:hAnsi="Times New Roman" w:cs="Times New Roman"/>
          <w:sz w:val="28"/>
          <w:szCs w:val="28"/>
        </w:rPr>
        <w:t>г</w:t>
      </w:r>
      <w:r w:rsidR="000105E3">
        <w:rPr>
          <w:rFonts w:ascii="Times New Roman" w:hAnsi="Times New Roman" w:cs="Times New Roman"/>
          <w:sz w:val="28"/>
          <w:szCs w:val="28"/>
        </w:rPr>
        <w:t>ода</w:t>
      </w:r>
      <w:r w:rsidRPr="006B1644">
        <w:rPr>
          <w:rFonts w:ascii="Times New Roman" w:hAnsi="Times New Roman" w:cs="Times New Roman"/>
          <w:sz w:val="28"/>
          <w:szCs w:val="28"/>
        </w:rPr>
        <w:t xml:space="preserve"> показала удовлетворительный уровень подготовки. «Зоны риска» по конкретным МСУ указаны в анализ</w:t>
      </w:r>
      <w:r w:rsidR="0095676F" w:rsidRPr="006B1644">
        <w:rPr>
          <w:rFonts w:ascii="Times New Roman" w:hAnsi="Times New Roman" w:cs="Times New Roman"/>
          <w:sz w:val="28"/>
          <w:szCs w:val="28"/>
        </w:rPr>
        <w:t>е выше.</w:t>
      </w:r>
    </w:p>
    <w:p w:rsidR="00EE7C27" w:rsidRDefault="00EE7C27" w:rsidP="00D247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A32" w:rsidRDefault="00B34A32" w:rsidP="00EE7C2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27">
        <w:rPr>
          <w:rFonts w:ascii="Times New Roman" w:hAnsi="Times New Roman" w:cs="Times New Roman"/>
          <w:b/>
          <w:sz w:val="28"/>
          <w:szCs w:val="28"/>
        </w:rPr>
        <w:t>Состав предметной комиссии с точки зрения места их основной работы</w:t>
      </w:r>
    </w:p>
    <w:p w:rsidR="000105E3" w:rsidRPr="000105E3" w:rsidRDefault="000105E3" w:rsidP="00EE7C2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981"/>
      </w:tblGrid>
      <w:tr w:rsidR="00B34A32" w:rsidTr="002B6D80">
        <w:trPr>
          <w:jc w:val="center"/>
        </w:trPr>
        <w:tc>
          <w:tcPr>
            <w:tcW w:w="704" w:type="dxa"/>
            <w:vAlign w:val="center"/>
          </w:tcPr>
          <w:p w:rsidR="00B34A32" w:rsidRDefault="00B34A32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vAlign w:val="center"/>
          </w:tcPr>
          <w:p w:rsidR="00B34A32" w:rsidRDefault="00B34A32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экспертов</w:t>
            </w:r>
          </w:p>
        </w:tc>
        <w:tc>
          <w:tcPr>
            <w:tcW w:w="2336" w:type="dxa"/>
            <w:vAlign w:val="center"/>
          </w:tcPr>
          <w:p w:rsidR="00CE1259" w:rsidRDefault="00B34A32" w:rsidP="000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экспертов, чел.</w:t>
            </w:r>
          </w:p>
        </w:tc>
        <w:tc>
          <w:tcPr>
            <w:tcW w:w="2981" w:type="dxa"/>
            <w:vAlign w:val="center"/>
          </w:tcPr>
          <w:p w:rsidR="00B34A32" w:rsidRDefault="00B34A32" w:rsidP="000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членов региональной предметной комиссии ГИА</w:t>
            </w:r>
            <w:r w:rsidR="000105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  <w:tr w:rsidR="00B34A32" w:rsidTr="002B6D80">
        <w:trPr>
          <w:jc w:val="center"/>
        </w:trPr>
        <w:tc>
          <w:tcPr>
            <w:tcW w:w="704" w:type="dxa"/>
            <w:vAlign w:val="center"/>
          </w:tcPr>
          <w:p w:rsidR="00B34A32" w:rsidRDefault="00B34A32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vAlign w:val="center"/>
          </w:tcPr>
          <w:p w:rsidR="00B34A32" w:rsidRDefault="00B34A32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0105E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0105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36" w:type="dxa"/>
            <w:vAlign w:val="center"/>
          </w:tcPr>
          <w:p w:rsidR="00B34A32" w:rsidRDefault="00AF15C7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B34A32" w:rsidRDefault="00BF78B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34A32" w:rsidTr="002B6D80">
        <w:trPr>
          <w:jc w:val="center"/>
        </w:trPr>
        <w:tc>
          <w:tcPr>
            <w:tcW w:w="704" w:type="dxa"/>
            <w:vAlign w:val="center"/>
          </w:tcPr>
          <w:p w:rsidR="00B34A32" w:rsidRDefault="00B34A32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vAlign w:val="center"/>
          </w:tcPr>
          <w:p w:rsidR="00B34A32" w:rsidRDefault="00B34A32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 региона</w:t>
            </w:r>
          </w:p>
        </w:tc>
        <w:tc>
          <w:tcPr>
            <w:tcW w:w="2336" w:type="dxa"/>
            <w:vAlign w:val="center"/>
          </w:tcPr>
          <w:p w:rsidR="00B34A32" w:rsidRDefault="00043BD2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B34A32" w:rsidRDefault="00BF78B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A32" w:rsidTr="002B6D80">
        <w:trPr>
          <w:jc w:val="center"/>
        </w:trPr>
        <w:tc>
          <w:tcPr>
            <w:tcW w:w="704" w:type="dxa"/>
            <w:vAlign w:val="center"/>
          </w:tcPr>
          <w:p w:rsidR="00B34A32" w:rsidRDefault="00B34A32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vAlign w:val="center"/>
          </w:tcPr>
          <w:p w:rsidR="00B34A32" w:rsidRDefault="00B34A32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ДПО</w:t>
            </w:r>
          </w:p>
        </w:tc>
        <w:tc>
          <w:tcPr>
            <w:tcW w:w="2336" w:type="dxa"/>
            <w:vAlign w:val="center"/>
          </w:tcPr>
          <w:p w:rsidR="00B34A32" w:rsidRDefault="00CE1259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81" w:type="dxa"/>
            <w:vAlign w:val="center"/>
          </w:tcPr>
          <w:p w:rsidR="00B34A32" w:rsidRDefault="00BF78B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4A32" w:rsidTr="002B6D80">
        <w:trPr>
          <w:jc w:val="center"/>
        </w:trPr>
        <w:tc>
          <w:tcPr>
            <w:tcW w:w="704" w:type="dxa"/>
            <w:vAlign w:val="center"/>
          </w:tcPr>
          <w:p w:rsidR="00B34A32" w:rsidRDefault="00B34A32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vAlign w:val="center"/>
          </w:tcPr>
          <w:p w:rsidR="00B34A32" w:rsidRDefault="00B34A32" w:rsidP="00D2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CE1259">
              <w:rPr>
                <w:rFonts w:ascii="Times New Roman" w:hAnsi="Times New Roman" w:cs="Times New Roman"/>
                <w:sz w:val="24"/>
                <w:szCs w:val="24"/>
              </w:rPr>
              <w:t xml:space="preserve"> (военные училища: филиал Нахимовского и Суворовское)</w:t>
            </w:r>
          </w:p>
        </w:tc>
        <w:tc>
          <w:tcPr>
            <w:tcW w:w="2336" w:type="dxa"/>
            <w:vAlign w:val="center"/>
          </w:tcPr>
          <w:p w:rsidR="00B34A32" w:rsidRDefault="00CE1259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B34A32" w:rsidRDefault="00BF78BC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5E3" w:rsidTr="002B6D80">
        <w:trPr>
          <w:jc w:val="center"/>
        </w:trPr>
        <w:tc>
          <w:tcPr>
            <w:tcW w:w="704" w:type="dxa"/>
            <w:vAlign w:val="center"/>
          </w:tcPr>
          <w:p w:rsidR="000105E3" w:rsidRDefault="000105E3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0105E3" w:rsidRDefault="000105E3" w:rsidP="00010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  <w:vAlign w:val="center"/>
          </w:tcPr>
          <w:p w:rsidR="000105E3" w:rsidRDefault="000105E3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1" w:type="dxa"/>
            <w:vAlign w:val="center"/>
          </w:tcPr>
          <w:p w:rsidR="000105E3" w:rsidRDefault="000105E3" w:rsidP="00D24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EE7C27" w:rsidRDefault="00EE7C27" w:rsidP="00D247F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1B5D" w:rsidRPr="00EE7C27" w:rsidRDefault="005F1B5D" w:rsidP="00EE7C27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C27">
        <w:rPr>
          <w:rFonts w:ascii="Times New Roman" w:hAnsi="Times New Roman" w:cs="Times New Roman"/>
          <w:b/>
          <w:bCs/>
          <w:sz w:val="28"/>
          <w:szCs w:val="28"/>
        </w:rPr>
        <w:t>Выводы об итогах выполнения ДР</w:t>
      </w:r>
    </w:p>
    <w:p w:rsidR="00012D95" w:rsidRPr="002B6D80" w:rsidRDefault="00B11E19" w:rsidP="00EE7C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D80">
        <w:rPr>
          <w:rFonts w:ascii="Times New Roman" w:hAnsi="Times New Roman" w:cs="Times New Roman"/>
          <w:bCs/>
          <w:sz w:val="28"/>
          <w:szCs w:val="28"/>
        </w:rPr>
        <w:t xml:space="preserve">Исходя из приведенной выше статистике, можно говорить о том, что </w:t>
      </w:r>
      <w:r w:rsidR="00BF78BC" w:rsidRPr="002B6D80">
        <w:rPr>
          <w:rFonts w:ascii="Times New Roman" w:hAnsi="Times New Roman" w:cs="Times New Roman"/>
          <w:bCs/>
          <w:sz w:val="28"/>
          <w:szCs w:val="28"/>
        </w:rPr>
        <w:t>ДР по русс</w:t>
      </w:r>
      <w:r w:rsidR="00043BD2" w:rsidRPr="002B6D80">
        <w:rPr>
          <w:rFonts w:ascii="Times New Roman" w:hAnsi="Times New Roman" w:cs="Times New Roman"/>
          <w:bCs/>
          <w:sz w:val="28"/>
          <w:szCs w:val="28"/>
        </w:rPr>
        <w:t xml:space="preserve">кому языку в Приморском крае </w:t>
      </w:r>
      <w:r w:rsidR="00BF78BC" w:rsidRPr="002B6D80">
        <w:rPr>
          <w:rFonts w:ascii="Times New Roman" w:hAnsi="Times New Roman" w:cs="Times New Roman"/>
          <w:bCs/>
          <w:sz w:val="28"/>
          <w:szCs w:val="28"/>
        </w:rPr>
        <w:t xml:space="preserve">выполнена на удовлетворительном уровне. </w:t>
      </w:r>
      <w:r w:rsidR="00012D95" w:rsidRPr="002B6D80">
        <w:rPr>
          <w:rFonts w:ascii="Times New Roman" w:hAnsi="Times New Roman" w:cs="Times New Roman"/>
          <w:sz w:val="28"/>
          <w:szCs w:val="28"/>
        </w:rPr>
        <w:t>Выявленные в процессе проверки ДР ошибки являются типичными для обучающихся как текущего года, так и предыдущего.</w:t>
      </w:r>
    </w:p>
    <w:p w:rsidR="00EE7C27" w:rsidRDefault="00EE7C27" w:rsidP="00EE7C2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5E3" w:rsidRDefault="00B34A32" w:rsidP="00EE7C2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C2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="008E63C3" w:rsidRPr="00EE7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7C27">
        <w:rPr>
          <w:rFonts w:ascii="Times New Roman" w:hAnsi="Times New Roman" w:cs="Times New Roman"/>
          <w:b/>
          <w:bCs/>
          <w:sz w:val="28"/>
          <w:szCs w:val="28"/>
        </w:rPr>
        <w:t>по совершенствованию учебного процесса</w:t>
      </w:r>
      <w:r w:rsidR="008E63C3" w:rsidRPr="00EE7C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4A32" w:rsidRPr="00EE7C27" w:rsidRDefault="00B34A32" w:rsidP="00EE7C2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7C27">
        <w:rPr>
          <w:rFonts w:ascii="Times New Roman" w:hAnsi="Times New Roman" w:cs="Times New Roman"/>
          <w:b/>
          <w:bCs/>
          <w:sz w:val="28"/>
          <w:szCs w:val="28"/>
        </w:rPr>
        <w:t>на основе выявленных типичных затруднений и ошибок</w:t>
      </w:r>
    </w:p>
    <w:p w:rsidR="00CA5302" w:rsidRPr="002B6D80" w:rsidRDefault="00CA5302" w:rsidP="00EE7C2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D80">
        <w:rPr>
          <w:rFonts w:ascii="Times New Roman" w:hAnsi="Times New Roman" w:cs="Times New Roman"/>
          <w:sz w:val="28"/>
          <w:szCs w:val="28"/>
        </w:rPr>
        <w:t xml:space="preserve">С целью совершенствования учебного процесса и целенаправленной подготовки обучающихся к успешной сдаче государственной итоговой </w:t>
      </w:r>
      <w:r w:rsidR="00E44292" w:rsidRPr="002B6D80">
        <w:rPr>
          <w:rFonts w:ascii="Times New Roman" w:hAnsi="Times New Roman" w:cs="Times New Roman"/>
          <w:sz w:val="28"/>
          <w:szCs w:val="28"/>
        </w:rPr>
        <w:t>аттестации необходимо</w:t>
      </w:r>
      <w:r w:rsidRPr="002B6D80">
        <w:rPr>
          <w:rFonts w:ascii="Times New Roman" w:hAnsi="Times New Roman" w:cs="Times New Roman"/>
          <w:sz w:val="28"/>
          <w:szCs w:val="28"/>
        </w:rPr>
        <w:t>:</w:t>
      </w:r>
    </w:p>
    <w:p w:rsidR="00E44292" w:rsidRPr="002B6D80" w:rsidRDefault="00702CB7" w:rsidP="00EE7C2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6D80">
        <w:rPr>
          <w:rFonts w:ascii="Times New Roman" w:hAnsi="Times New Roman" w:cs="Times New Roman"/>
          <w:sz w:val="28"/>
          <w:szCs w:val="28"/>
        </w:rPr>
        <w:t>проанализировать итоги выполнения ДР на методических объединениях образовательных органи</w:t>
      </w:r>
      <w:r w:rsidR="00CA5302" w:rsidRPr="002B6D80">
        <w:rPr>
          <w:rFonts w:ascii="Times New Roman" w:hAnsi="Times New Roman" w:cs="Times New Roman"/>
          <w:sz w:val="28"/>
          <w:szCs w:val="28"/>
        </w:rPr>
        <w:t>за</w:t>
      </w:r>
      <w:r w:rsidRPr="002B6D80">
        <w:rPr>
          <w:rFonts w:ascii="Times New Roman" w:hAnsi="Times New Roman" w:cs="Times New Roman"/>
          <w:sz w:val="28"/>
          <w:szCs w:val="28"/>
        </w:rPr>
        <w:t>ций</w:t>
      </w:r>
      <w:r w:rsidR="00CA5302" w:rsidRPr="002B6D80">
        <w:rPr>
          <w:rFonts w:ascii="Times New Roman" w:hAnsi="Times New Roman" w:cs="Times New Roman"/>
          <w:sz w:val="28"/>
          <w:szCs w:val="28"/>
        </w:rPr>
        <w:t>;</w:t>
      </w:r>
      <w:r w:rsidR="00BC56A6" w:rsidRPr="002B6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B7" w:rsidRPr="002B6D80" w:rsidRDefault="00BC56A6" w:rsidP="00EE7C2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6D80">
        <w:rPr>
          <w:rFonts w:ascii="Times New Roman" w:hAnsi="Times New Roman" w:cs="Times New Roman"/>
          <w:sz w:val="28"/>
          <w:szCs w:val="28"/>
        </w:rPr>
        <w:t xml:space="preserve">изучить изменения нормативно-правовой базы </w:t>
      </w:r>
      <w:r w:rsidR="000105E3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2B6D80">
        <w:rPr>
          <w:rFonts w:ascii="Times New Roman" w:hAnsi="Times New Roman" w:cs="Times New Roman"/>
          <w:sz w:val="28"/>
          <w:szCs w:val="28"/>
        </w:rPr>
        <w:t xml:space="preserve"> </w:t>
      </w:r>
      <w:r w:rsidR="00E44292" w:rsidRPr="002B6D80">
        <w:rPr>
          <w:rFonts w:ascii="Times New Roman" w:hAnsi="Times New Roman" w:cs="Times New Roman"/>
          <w:sz w:val="28"/>
          <w:szCs w:val="28"/>
        </w:rPr>
        <w:t>и критериев</w:t>
      </w:r>
      <w:r w:rsidRPr="002B6D80">
        <w:rPr>
          <w:rFonts w:ascii="Times New Roman" w:hAnsi="Times New Roman" w:cs="Times New Roman"/>
          <w:sz w:val="28"/>
          <w:szCs w:val="28"/>
        </w:rPr>
        <w:t xml:space="preserve"> оценивания ЕГЭ по русскому языку;</w:t>
      </w:r>
    </w:p>
    <w:p w:rsidR="00CA5302" w:rsidRPr="002B6D80" w:rsidRDefault="00CA5302" w:rsidP="00EE7C2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6D80">
        <w:rPr>
          <w:rFonts w:ascii="Times New Roman" w:hAnsi="Times New Roman" w:cs="Times New Roman"/>
          <w:sz w:val="28"/>
          <w:szCs w:val="28"/>
        </w:rPr>
        <w:t>составить индивидуальный образовательный маршрут, план-график (дорожную карту) учащихся из «группы риска» в соответствии с образовательными дефицитами;</w:t>
      </w:r>
    </w:p>
    <w:p w:rsidR="00D52CBE" w:rsidRPr="002B6D80" w:rsidRDefault="00BC56A6" w:rsidP="00EE7C2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D80">
        <w:rPr>
          <w:rFonts w:ascii="Times New Roman" w:hAnsi="Times New Roman"/>
          <w:sz w:val="28"/>
          <w:szCs w:val="28"/>
        </w:rPr>
        <w:t>в</w:t>
      </w:r>
      <w:r w:rsidR="00CA5302" w:rsidRPr="002B6D80">
        <w:rPr>
          <w:rFonts w:ascii="Times New Roman" w:hAnsi="Times New Roman"/>
          <w:sz w:val="28"/>
          <w:szCs w:val="28"/>
        </w:rPr>
        <w:t xml:space="preserve">нести коррективы в индивидуальную рабочую программу учителя и план работы </w:t>
      </w:r>
      <w:r w:rsidR="00E44292" w:rsidRPr="002B6D80">
        <w:rPr>
          <w:rFonts w:ascii="Times New Roman" w:hAnsi="Times New Roman"/>
          <w:sz w:val="28"/>
          <w:szCs w:val="28"/>
        </w:rPr>
        <w:t>метод</w:t>
      </w:r>
      <w:r w:rsidR="000105E3">
        <w:rPr>
          <w:rFonts w:ascii="Times New Roman" w:hAnsi="Times New Roman"/>
          <w:sz w:val="28"/>
          <w:szCs w:val="28"/>
        </w:rPr>
        <w:t>ического</w:t>
      </w:r>
      <w:r w:rsidR="00E44292" w:rsidRPr="002B6D80">
        <w:rPr>
          <w:rFonts w:ascii="Times New Roman" w:hAnsi="Times New Roman"/>
          <w:sz w:val="28"/>
          <w:szCs w:val="28"/>
        </w:rPr>
        <w:t xml:space="preserve"> объединения (</w:t>
      </w:r>
      <w:r w:rsidR="00CA5302" w:rsidRPr="002B6D80">
        <w:rPr>
          <w:rFonts w:ascii="Times New Roman" w:hAnsi="Times New Roman"/>
          <w:sz w:val="28"/>
          <w:szCs w:val="28"/>
        </w:rPr>
        <w:t xml:space="preserve">ШМО </w:t>
      </w:r>
      <w:r w:rsidR="00181127" w:rsidRPr="002B6D80">
        <w:rPr>
          <w:rFonts w:ascii="Times New Roman" w:hAnsi="Times New Roman"/>
          <w:sz w:val="28"/>
          <w:szCs w:val="28"/>
        </w:rPr>
        <w:t>/</w:t>
      </w:r>
      <w:r w:rsidR="00CA5302" w:rsidRPr="002B6D80">
        <w:rPr>
          <w:rFonts w:ascii="Times New Roman" w:hAnsi="Times New Roman"/>
          <w:sz w:val="28"/>
          <w:szCs w:val="28"/>
        </w:rPr>
        <w:t xml:space="preserve"> ГМО</w:t>
      </w:r>
      <w:r w:rsidR="00181127" w:rsidRPr="002B6D80">
        <w:rPr>
          <w:rFonts w:ascii="Times New Roman" w:hAnsi="Times New Roman"/>
          <w:sz w:val="28"/>
          <w:szCs w:val="28"/>
        </w:rPr>
        <w:t>/ РМО</w:t>
      </w:r>
      <w:r w:rsidR="00CA5302" w:rsidRPr="002B6D80">
        <w:rPr>
          <w:rFonts w:ascii="Times New Roman" w:hAnsi="Times New Roman"/>
          <w:sz w:val="28"/>
          <w:szCs w:val="28"/>
        </w:rPr>
        <w:t xml:space="preserve">) в связи с необходимостью </w:t>
      </w:r>
      <w:r w:rsidR="00CA5302" w:rsidRPr="002B6D80">
        <w:rPr>
          <w:rFonts w:ascii="Times New Roman" w:hAnsi="Times New Roman"/>
          <w:sz w:val="28"/>
          <w:szCs w:val="28"/>
        </w:rPr>
        <w:lastRenderedPageBreak/>
        <w:t>преодоления</w:t>
      </w:r>
      <w:r w:rsidRPr="002B6D80">
        <w:rPr>
          <w:rFonts w:ascii="Times New Roman" w:hAnsi="Times New Roman"/>
          <w:sz w:val="28"/>
          <w:szCs w:val="28"/>
        </w:rPr>
        <w:t xml:space="preserve"> </w:t>
      </w:r>
      <w:r w:rsidR="00E44292" w:rsidRPr="002B6D80">
        <w:rPr>
          <w:rFonts w:ascii="Times New Roman" w:hAnsi="Times New Roman"/>
          <w:sz w:val="28"/>
          <w:szCs w:val="28"/>
        </w:rPr>
        <w:t>учениками предметных</w:t>
      </w:r>
      <w:r w:rsidR="00CA5302" w:rsidRPr="002B6D80">
        <w:rPr>
          <w:rFonts w:ascii="Times New Roman" w:hAnsi="Times New Roman"/>
          <w:sz w:val="28"/>
          <w:szCs w:val="28"/>
        </w:rPr>
        <w:t xml:space="preserve"> «дефицитов» за счет резервных часов, предусмотренных в ФРП</w:t>
      </w:r>
      <w:r w:rsidRPr="002B6D80">
        <w:rPr>
          <w:rFonts w:ascii="Times New Roman" w:hAnsi="Times New Roman"/>
          <w:sz w:val="28"/>
          <w:szCs w:val="28"/>
        </w:rPr>
        <w:t xml:space="preserve">; </w:t>
      </w:r>
    </w:p>
    <w:p w:rsidR="00CA5302" w:rsidRPr="002B6D80" w:rsidRDefault="00BC56A6" w:rsidP="00EE7C2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D80">
        <w:rPr>
          <w:rFonts w:ascii="Times New Roman" w:hAnsi="Times New Roman"/>
          <w:sz w:val="28"/>
          <w:szCs w:val="28"/>
        </w:rPr>
        <w:t xml:space="preserve">систематически осуществлять проверку уровня выполнения тестовых заданий (1-26) </w:t>
      </w:r>
      <w:r w:rsidR="00181127" w:rsidRPr="002B6D80">
        <w:rPr>
          <w:rFonts w:ascii="Times New Roman" w:hAnsi="Times New Roman"/>
          <w:sz w:val="28"/>
          <w:szCs w:val="28"/>
        </w:rPr>
        <w:t xml:space="preserve">и задания 27 ЕГЭ </w:t>
      </w:r>
      <w:r w:rsidRPr="002B6D80">
        <w:rPr>
          <w:rFonts w:ascii="Times New Roman" w:hAnsi="Times New Roman"/>
          <w:sz w:val="28"/>
          <w:szCs w:val="28"/>
        </w:rPr>
        <w:t xml:space="preserve">на основе </w:t>
      </w:r>
      <w:r w:rsidR="00D52CBE" w:rsidRPr="002B6D80">
        <w:rPr>
          <w:rFonts w:ascii="Times New Roman" w:hAnsi="Times New Roman"/>
          <w:sz w:val="28"/>
          <w:szCs w:val="28"/>
        </w:rPr>
        <w:t>о</w:t>
      </w:r>
      <w:r w:rsidRPr="002B6D80">
        <w:rPr>
          <w:rFonts w:ascii="Times New Roman" w:hAnsi="Times New Roman"/>
          <w:sz w:val="28"/>
          <w:szCs w:val="28"/>
        </w:rPr>
        <w:t>ткрытого банка заданий ФИПИ;</w:t>
      </w:r>
    </w:p>
    <w:p w:rsidR="00BC56A6" w:rsidRPr="002B6D80" w:rsidRDefault="004B4C82" w:rsidP="00EE7C2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D80">
        <w:rPr>
          <w:rFonts w:ascii="Times New Roman" w:hAnsi="Times New Roman"/>
          <w:sz w:val="28"/>
          <w:szCs w:val="28"/>
        </w:rPr>
        <w:t xml:space="preserve">при подготовке </w:t>
      </w:r>
      <w:r w:rsidR="002B6D80">
        <w:rPr>
          <w:rFonts w:ascii="Times New Roman" w:hAnsi="Times New Roman"/>
          <w:sz w:val="28"/>
          <w:szCs w:val="28"/>
        </w:rPr>
        <w:t>к</w:t>
      </w:r>
      <w:r w:rsidR="00043BD2" w:rsidRPr="002B6D80">
        <w:rPr>
          <w:rFonts w:ascii="Times New Roman" w:hAnsi="Times New Roman"/>
          <w:sz w:val="28"/>
          <w:szCs w:val="28"/>
        </w:rPr>
        <w:t xml:space="preserve"> написанию сочинения (задание 12</w:t>
      </w:r>
      <w:r w:rsidRPr="002B6D80">
        <w:rPr>
          <w:rFonts w:ascii="Times New Roman" w:hAnsi="Times New Roman"/>
          <w:sz w:val="28"/>
          <w:szCs w:val="28"/>
        </w:rPr>
        <w:t xml:space="preserve"> ДР, задание 27 ЕГЭ) использовать современные технологии обучения </w:t>
      </w:r>
      <w:r w:rsidR="00181127" w:rsidRPr="002B6D80">
        <w:rPr>
          <w:rFonts w:ascii="Times New Roman" w:hAnsi="Times New Roman"/>
          <w:sz w:val="28"/>
          <w:szCs w:val="28"/>
        </w:rPr>
        <w:t xml:space="preserve">композиции сочинения, уменьшению логических и смысловых ошибок, а также к фактологической точности при написании фамилий авторов исходного текстов </w:t>
      </w:r>
      <w:r w:rsidRPr="002B6D80">
        <w:rPr>
          <w:rFonts w:ascii="Times New Roman" w:hAnsi="Times New Roman"/>
          <w:sz w:val="28"/>
          <w:szCs w:val="28"/>
        </w:rPr>
        <w:t>(«</w:t>
      </w:r>
      <w:proofErr w:type="spellStart"/>
      <w:r w:rsidRPr="002B6D80">
        <w:rPr>
          <w:rFonts w:ascii="Times New Roman" w:hAnsi="Times New Roman"/>
          <w:sz w:val="28"/>
          <w:szCs w:val="28"/>
        </w:rPr>
        <w:t>Фишбоун</w:t>
      </w:r>
      <w:proofErr w:type="spellEnd"/>
      <w:r w:rsidRPr="002B6D80">
        <w:rPr>
          <w:rFonts w:ascii="Times New Roman" w:hAnsi="Times New Roman"/>
          <w:sz w:val="28"/>
          <w:szCs w:val="28"/>
        </w:rPr>
        <w:t>», «Кластер» и др.);</w:t>
      </w:r>
    </w:p>
    <w:p w:rsidR="00181127" w:rsidRPr="002B6D80" w:rsidRDefault="00181127" w:rsidP="00EE7C2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D80">
        <w:rPr>
          <w:rFonts w:ascii="Times New Roman" w:hAnsi="Times New Roman"/>
          <w:sz w:val="28"/>
          <w:szCs w:val="28"/>
        </w:rPr>
        <w:t>отработать типичные речевые ошибки (</w:t>
      </w:r>
      <w:r w:rsidR="00BE123C" w:rsidRPr="002B6D80">
        <w:rPr>
          <w:rFonts w:ascii="Times New Roman" w:hAnsi="Times New Roman"/>
          <w:sz w:val="28"/>
          <w:szCs w:val="28"/>
        </w:rPr>
        <w:t xml:space="preserve">наименование повествователя (рассказчика), умение определять героя исходного текста, </w:t>
      </w:r>
      <w:r w:rsidRPr="002B6D80">
        <w:rPr>
          <w:rFonts w:ascii="Times New Roman" w:hAnsi="Times New Roman"/>
          <w:sz w:val="28"/>
          <w:szCs w:val="28"/>
        </w:rPr>
        <w:t>лексическ</w:t>
      </w:r>
      <w:r w:rsidR="00BE123C" w:rsidRPr="002B6D80">
        <w:rPr>
          <w:rFonts w:ascii="Times New Roman" w:hAnsi="Times New Roman"/>
          <w:sz w:val="28"/>
          <w:szCs w:val="28"/>
        </w:rPr>
        <w:t>ую</w:t>
      </w:r>
      <w:r w:rsidRPr="002B6D80">
        <w:rPr>
          <w:rFonts w:ascii="Times New Roman" w:hAnsi="Times New Roman"/>
          <w:sz w:val="28"/>
          <w:szCs w:val="28"/>
        </w:rPr>
        <w:t xml:space="preserve"> сочетаемость, правильное использование фразеологических оборотов,</w:t>
      </w:r>
      <w:r w:rsidR="00BE123C" w:rsidRPr="002B6D80">
        <w:rPr>
          <w:rFonts w:ascii="Times New Roman" w:hAnsi="Times New Roman"/>
          <w:sz w:val="28"/>
          <w:szCs w:val="28"/>
        </w:rPr>
        <w:t xml:space="preserve"> использование местоимений, приводящих к неустранимой речевой ошибке, логико-смысловы</w:t>
      </w:r>
      <w:r w:rsidR="00920070" w:rsidRPr="002B6D80">
        <w:rPr>
          <w:rFonts w:ascii="Times New Roman" w:hAnsi="Times New Roman"/>
          <w:sz w:val="28"/>
          <w:szCs w:val="28"/>
        </w:rPr>
        <w:t>м</w:t>
      </w:r>
      <w:r w:rsidR="00BE123C" w:rsidRPr="002B6D80">
        <w:rPr>
          <w:rFonts w:ascii="Times New Roman" w:hAnsi="Times New Roman"/>
          <w:sz w:val="28"/>
          <w:szCs w:val="28"/>
        </w:rPr>
        <w:t xml:space="preserve"> ошибк</w:t>
      </w:r>
      <w:r w:rsidR="00920070" w:rsidRPr="002B6D80">
        <w:rPr>
          <w:rFonts w:ascii="Times New Roman" w:hAnsi="Times New Roman"/>
          <w:sz w:val="28"/>
          <w:szCs w:val="28"/>
        </w:rPr>
        <w:t>ам</w:t>
      </w:r>
      <w:r w:rsidR="00BE123C" w:rsidRPr="002B6D80">
        <w:rPr>
          <w:rFonts w:ascii="Times New Roman" w:hAnsi="Times New Roman"/>
          <w:sz w:val="28"/>
          <w:szCs w:val="28"/>
        </w:rPr>
        <w:t xml:space="preserve"> и пр., обозначенны</w:t>
      </w:r>
      <w:r w:rsidR="00920070" w:rsidRPr="002B6D80">
        <w:rPr>
          <w:rFonts w:ascii="Times New Roman" w:hAnsi="Times New Roman"/>
          <w:sz w:val="28"/>
          <w:szCs w:val="28"/>
        </w:rPr>
        <w:t>м</w:t>
      </w:r>
      <w:r w:rsidR="00BE123C" w:rsidRPr="002B6D80">
        <w:rPr>
          <w:rFonts w:ascii="Times New Roman" w:hAnsi="Times New Roman"/>
          <w:sz w:val="28"/>
          <w:szCs w:val="28"/>
        </w:rPr>
        <w:t xml:space="preserve"> в методических материалах ФИПИ);</w:t>
      </w:r>
    </w:p>
    <w:p w:rsidR="00D52CBE" w:rsidRPr="002B6D80" w:rsidRDefault="00BE123C" w:rsidP="00EE7C2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D80">
        <w:rPr>
          <w:rFonts w:ascii="Times New Roman" w:hAnsi="Times New Roman"/>
          <w:sz w:val="28"/>
          <w:szCs w:val="28"/>
        </w:rPr>
        <w:t xml:space="preserve">особое внимание уделить работе над грамматическими ошибками (в тестовой части ДР есть задание на </w:t>
      </w:r>
      <w:r w:rsidR="0042089D">
        <w:rPr>
          <w:rFonts w:ascii="Times New Roman" w:hAnsi="Times New Roman"/>
          <w:sz w:val="28"/>
          <w:szCs w:val="28"/>
        </w:rPr>
        <w:t>м</w:t>
      </w:r>
      <w:r w:rsidRPr="002B6D80">
        <w:rPr>
          <w:rFonts w:ascii="Times New Roman" w:hAnsi="Times New Roman"/>
          <w:sz w:val="28"/>
          <w:szCs w:val="28"/>
        </w:rPr>
        <w:t xml:space="preserve">орфологические и </w:t>
      </w:r>
      <w:r w:rsidR="0042089D">
        <w:rPr>
          <w:rFonts w:ascii="Times New Roman" w:hAnsi="Times New Roman"/>
          <w:sz w:val="28"/>
          <w:szCs w:val="28"/>
        </w:rPr>
        <w:t>с</w:t>
      </w:r>
      <w:r w:rsidRPr="002B6D80">
        <w:rPr>
          <w:rFonts w:ascii="Times New Roman" w:hAnsi="Times New Roman"/>
          <w:sz w:val="28"/>
          <w:szCs w:val="28"/>
        </w:rPr>
        <w:t>интаксические нормы, а в сочинении ученики не видят подобные конструкции);</w:t>
      </w:r>
    </w:p>
    <w:p w:rsidR="00BE123C" w:rsidRPr="002B6D80" w:rsidRDefault="00BE123C" w:rsidP="00EE7C27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D80">
        <w:rPr>
          <w:rFonts w:ascii="Times New Roman" w:hAnsi="Times New Roman"/>
          <w:sz w:val="28"/>
          <w:szCs w:val="28"/>
        </w:rPr>
        <w:t>обратить внимание на конструкции при глаголах отрицания, требующие родительного, а не винительного падежа при управлении;</w:t>
      </w:r>
    </w:p>
    <w:p w:rsidR="00BE123C" w:rsidRPr="002B6D80" w:rsidRDefault="00BE123C" w:rsidP="00EE7C27">
      <w:pPr>
        <w:pStyle w:val="a4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D80">
        <w:rPr>
          <w:rFonts w:ascii="Times New Roman" w:hAnsi="Times New Roman"/>
          <w:sz w:val="28"/>
          <w:szCs w:val="28"/>
        </w:rPr>
        <w:t>необходимо настойчиво продолжать работу по отработке орфографической и пунктуационной грамотности: регулярно повторять правописание разных корней слов, приставо</w:t>
      </w:r>
      <w:r w:rsidR="00920070" w:rsidRPr="002B6D80">
        <w:rPr>
          <w:rFonts w:ascii="Times New Roman" w:hAnsi="Times New Roman"/>
          <w:sz w:val="28"/>
          <w:szCs w:val="28"/>
        </w:rPr>
        <w:t>к</w:t>
      </w:r>
      <w:r w:rsidRPr="002B6D80">
        <w:rPr>
          <w:rFonts w:ascii="Times New Roman" w:hAnsi="Times New Roman"/>
          <w:sz w:val="28"/>
          <w:szCs w:val="28"/>
        </w:rPr>
        <w:t xml:space="preserve"> и суффиксов</w:t>
      </w:r>
      <w:r w:rsidR="00920070" w:rsidRPr="002B6D80">
        <w:rPr>
          <w:rFonts w:ascii="Times New Roman" w:hAnsi="Times New Roman"/>
          <w:sz w:val="28"/>
          <w:szCs w:val="28"/>
        </w:rPr>
        <w:t>, Н и НН в словах разных частей речи, слитное-дефисное-раздельное написание разных частей речи и т.д.; пунктуация в простом, сложносочиненном, сложноподчиненном и бессоюзном сложных предложениях;</w:t>
      </w:r>
    </w:p>
    <w:p w:rsidR="00BC56A6" w:rsidRPr="002B6D80" w:rsidRDefault="00BC56A6" w:rsidP="00EE7C27">
      <w:pPr>
        <w:pStyle w:val="a4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D80">
        <w:rPr>
          <w:rFonts w:ascii="Times New Roman" w:hAnsi="Times New Roman"/>
          <w:sz w:val="28"/>
          <w:szCs w:val="28"/>
        </w:rPr>
        <w:t xml:space="preserve">скорректировать задачи, обозначенные в </w:t>
      </w:r>
      <w:r w:rsidR="00C44917" w:rsidRPr="002B6D80">
        <w:rPr>
          <w:rFonts w:ascii="Times New Roman" w:hAnsi="Times New Roman"/>
          <w:sz w:val="28"/>
          <w:szCs w:val="28"/>
        </w:rPr>
        <w:t>о</w:t>
      </w:r>
      <w:r w:rsidRPr="002B6D80">
        <w:rPr>
          <w:rFonts w:ascii="Times New Roman" w:hAnsi="Times New Roman"/>
          <w:sz w:val="28"/>
          <w:szCs w:val="28"/>
        </w:rPr>
        <w:t>тчете председателя ПК в соответствии с новыми обстоятельствами, выявленными в результате ДР;</w:t>
      </w:r>
    </w:p>
    <w:p w:rsidR="00BD6B36" w:rsidRPr="005633B3" w:rsidRDefault="00BC56A6" w:rsidP="0000757E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3B3">
        <w:rPr>
          <w:rFonts w:ascii="Times New Roman" w:hAnsi="Times New Roman"/>
          <w:sz w:val="28"/>
          <w:szCs w:val="28"/>
        </w:rPr>
        <w:t xml:space="preserve">осуществлять постоянный контроль за подготовкой обучающихся к сдаче </w:t>
      </w:r>
      <w:r w:rsidR="005633B3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4B4C82" w:rsidRPr="005633B3">
        <w:rPr>
          <w:rFonts w:ascii="Times New Roman" w:hAnsi="Times New Roman"/>
          <w:sz w:val="28"/>
          <w:szCs w:val="28"/>
        </w:rPr>
        <w:t xml:space="preserve"> на уровне учителя </w:t>
      </w:r>
      <w:r w:rsidR="00043BD2" w:rsidRPr="005633B3">
        <w:rPr>
          <w:rFonts w:ascii="Times New Roman" w:hAnsi="Times New Roman"/>
          <w:sz w:val="28"/>
          <w:szCs w:val="28"/>
        </w:rPr>
        <w:t xml:space="preserve">русского языка и литературы </w:t>
      </w:r>
      <w:r w:rsidR="004B4C82" w:rsidRPr="005633B3">
        <w:rPr>
          <w:rFonts w:ascii="Times New Roman" w:hAnsi="Times New Roman"/>
          <w:sz w:val="28"/>
          <w:szCs w:val="28"/>
        </w:rPr>
        <w:t>– руководителя методического объединения, заместителя директора по учебной части</w:t>
      </w:r>
      <w:r w:rsidRPr="005633B3">
        <w:rPr>
          <w:rFonts w:ascii="Times New Roman" w:hAnsi="Times New Roman"/>
          <w:sz w:val="28"/>
          <w:szCs w:val="28"/>
        </w:rPr>
        <w:t xml:space="preserve">. </w:t>
      </w:r>
    </w:p>
    <w:sectPr w:rsidR="00BD6B36" w:rsidRPr="005633B3" w:rsidSect="0032472C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89" w:rsidRDefault="009D1689" w:rsidP="00651ED7">
      <w:pPr>
        <w:spacing w:after="0" w:line="240" w:lineRule="auto"/>
      </w:pPr>
      <w:r>
        <w:separator/>
      </w:r>
    </w:p>
  </w:endnote>
  <w:endnote w:type="continuationSeparator" w:id="0">
    <w:p w:rsidR="009D1689" w:rsidRDefault="009D1689" w:rsidP="0065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89" w:rsidRDefault="009D1689" w:rsidP="00651ED7">
      <w:pPr>
        <w:spacing w:after="0" w:line="240" w:lineRule="auto"/>
      </w:pPr>
      <w:r>
        <w:separator/>
      </w:r>
    </w:p>
  </w:footnote>
  <w:footnote w:type="continuationSeparator" w:id="0">
    <w:p w:rsidR="009D1689" w:rsidRDefault="009D1689" w:rsidP="00651ED7">
      <w:pPr>
        <w:spacing w:after="0" w:line="240" w:lineRule="auto"/>
      </w:pPr>
      <w:r>
        <w:continuationSeparator/>
      </w:r>
    </w:p>
  </w:footnote>
  <w:footnote w:id="1">
    <w:p w:rsidR="0000757E" w:rsidRDefault="0000757E" w:rsidP="00064834">
      <w:pPr>
        <w:spacing w:after="0" w:line="240" w:lineRule="auto"/>
        <w:ind w:firstLine="851"/>
        <w:jc w:val="both"/>
      </w:pPr>
      <w:r w:rsidRPr="00A86477">
        <w:rPr>
          <w:rStyle w:val="a7"/>
          <w:sz w:val="24"/>
          <w:szCs w:val="24"/>
        </w:rPr>
        <w:footnoteRef/>
      </w:r>
      <w:r w:rsidRPr="00A86477">
        <w:rPr>
          <w:sz w:val="24"/>
          <w:szCs w:val="24"/>
        </w:rPr>
        <w:t xml:space="preserve"> </w:t>
      </w:r>
      <w:r w:rsidRPr="00A86477">
        <w:rPr>
          <w:rFonts w:ascii="Times New Roman" w:hAnsi="Times New Roman" w:cs="Times New Roman"/>
          <w:sz w:val="24"/>
          <w:szCs w:val="24"/>
        </w:rPr>
        <w:t>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6477">
        <w:rPr>
          <w:rFonts w:ascii="Times New Roman" w:hAnsi="Times New Roman" w:cs="Times New Roman"/>
          <w:sz w:val="24"/>
          <w:szCs w:val="24"/>
        </w:rPr>
        <w:t>тся следующ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477">
        <w:rPr>
          <w:rFonts w:ascii="Times New Roman" w:hAnsi="Times New Roman" w:cs="Times New Roman"/>
          <w:sz w:val="24"/>
          <w:szCs w:val="24"/>
        </w:rPr>
        <w:t>е условн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86477">
        <w:rPr>
          <w:rFonts w:ascii="Times New Roman" w:hAnsi="Times New Roman" w:cs="Times New Roman"/>
          <w:sz w:val="24"/>
          <w:szCs w:val="24"/>
        </w:rPr>
        <w:t xml:space="preserve"> обозначени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6477">
        <w:rPr>
          <w:rFonts w:ascii="Times New Roman" w:hAnsi="Times New Roman" w:cs="Times New Roman"/>
          <w:sz w:val="24"/>
          <w:szCs w:val="24"/>
        </w:rPr>
        <w:t>: Б – базовый уровень сложности заданий</w:t>
      </w:r>
      <w:r>
        <w:rPr>
          <w:rFonts w:ascii="Times New Roman" w:hAnsi="Times New Roman" w:cs="Times New Roman"/>
          <w:sz w:val="24"/>
          <w:szCs w:val="24"/>
        </w:rPr>
        <w:t>; П – повышенный уровень сложности</w:t>
      </w:r>
      <w:r w:rsidRPr="00A86477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00757E" w:rsidRDefault="0000757E" w:rsidP="00064834">
      <w:pPr>
        <w:pStyle w:val="aa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A86477">
        <w:rPr>
          <w:rFonts w:ascii="Times New Roman" w:hAnsi="Times New Roman" w:cs="Times New Roman"/>
          <w:sz w:val="24"/>
          <w:szCs w:val="24"/>
        </w:rPr>
        <w:t>Использу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86477">
        <w:rPr>
          <w:rFonts w:ascii="Times New Roman" w:hAnsi="Times New Roman" w:cs="Times New Roman"/>
          <w:sz w:val="24"/>
          <w:szCs w:val="24"/>
        </w:rPr>
        <w:t>тся следующ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477">
        <w:rPr>
          <w:rFonts w:ascii="Times New Roman" w:hAnsi="Times New Roman" w:cs="Times New Roman"/>
          <w:sz w:val="24"/>
          <w:szCs w:val="24"/>
        </w:rPr>
        <w:t>е условн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86477">
        <w:rPr>
          <w:rFonts w:ascii="Times New Roman" w:hAnsi="Times New Roman" w:cs="Times New Roman"/>
          <w:sz w:val="24"/>
          <w:szCs w:val="24"/>
        </w:rPr>
        <w:t xml:space="preserve"> обозначени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647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A864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муниципальный округ, МР – муниципальный район.</w:t>
      </w:r>
    </w:p>
  </w:footnote>
  <w:footnote w:id="3">
    <w:p w:rsidR="0000757E" w:rsidRPr="00DF51E6" w:rsidRDefault="0000757E" w:rsidP="00EE7C27">
      <w:pPr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F51E6">
        <w:rPr>
          <w:rStyle w:val="a7"/>
          <w:rFonts w:eastAsia="Calibri"/>
          <w:spacing w:val="-2"/>
          <w:sz w:val="24"/>
          <w:szCs w:val="24"/>
        </w:rPr>
        <w:footnoteRef/>
      </w:r>
      <w:r w:rsidRPr="00DF51E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При подсч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DF51E6">
        <w:rPr>
          <w:rFonts w:ascii="Times New Roman" w:eastAsia="Calibri" w:hAnsi="Times New Roman" w:cs="Times New Roman"/>
          <w:spacing w:val="-2"/>
          <w:sz w:val="24"/>
          <w:szCs w:val="24"/>
        </w:rPr>
        <w:t>те слов учитываются как самостоятельные, так и служебные части речи. Подсчитывается любая последовательность слов, написанных без пробела (например, «вс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DF51E6">
        <w:rPr>
          <w:rFonts w:ascii="Times New Roman" w:eastAsia="Calibri" w:hAnsi="Times New Roman" w:cs="Times New Roman"/>
          <w:spacing w:val="-2"/>
          <w:sz w:val="24"/>
          <w:szCs w:val="24"/>
        </w:rPr>
        <w:t>-таки» – одно слово, «вс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DF51E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же» – два слова). Инициалы с фамилией считаются одним словом (например, «М.Ю. Лермонтов» – одно слово). Любые другие символы, в частности цифры, при подсч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DF51E6">
        <w:rPr>
          <w:rFonts w:ascii="Times New Roman" w:eastAsia="Calibri" w:hAnsi="Times New Roman" w:cs="Times New Roman"/>
          <w:spacing w:val="-2"/>
          <w:sz w:val="24"/>
          <w:szCs w:val="24"/>
        </w:rPr>
        <w:t>те не учитываются (например, «5 лет» – одно слово, «пять лет» – два слова).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F2D"/>
    <w:multiLevelType w:val="hybridMultilevel"/>
    <w:tmpl w:val="4490A8C2"/>
    <w:lvl w:ilvl="0" w:tplc="C9567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D57"/>
    <w:multiLevelType w:val="hybridMultilevel"/>
    <w:tmpl w:val="E0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B1B"/>
    <w:multiLevelType w:val="hybridMultilevel"/>
    <w:tmpl w:val="708064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0C7E"/>
    <w:multiLevelType w:val="hybridMultilevel"/>
    <w:tmpl w:val="962C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1ED2"/>
    <w:multiLevelType w:val="hybridMultilevel"/>
    <w:tmpl w:val="2414961C"/>
    <w:lvl w:ilvl="0" w:tplc="86C60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751E6"/>
    <w:multiLevelType w:val="hybridMultilevel"/>
    <w:tmpl w:val="42EA9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B5AC5"/>
    <w:multiLevelType w:val="hybridMultilevel"/>
    <w:tmpl w:val="6088B6D2"/>
    <w:lvl w:ilvl="0" w:tplc="B080CA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1209"/>
    <w:multiLevelType w:val="hybridMultilevel"/>
    <w:tmpl w:val="9CDC1EB6"/>
    <w:lvl w:ilvl="0" w:tplc="A8F41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AF49D8"/>
    <w:multiLevelType w:val="hybridMultilevel"/>
    <w:tmpl w:val="F45C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917EB"/>
    <w:multiLevelType w:val="hybridMultilevel"/>
    <w:tmpl w:val="D38EA4D2"/>
    <w:lvl w:ilvl="0" w:tplc="DA849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06F73"/>
    <w:multiLevelType w:val="hybridMultilevel"/>
    <w:tmpl w:val="BEF08E58"/>
    <w:lvl w:ilvl="0" w:tplc="58CE37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858D6"/>
    <w:multiLevelType w:val="hybridMultilevel"/>
    <w:tmpl w:val="BD2E20F0"/>
    <w:lvl w:ilvl="0" w:tplc="72603A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DB3476"/>
    <w:multiLevelType w:val="hybridMultilevel"/>
    <w:tmpl w:val="8086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467C"/>
    <w:multiLevelType w:val="hybridMultilevel"/>
    <w:tmpl w:val="E2849ABE"/>
    <w:lvl w:ilvl="0" w:tplc="C2CED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D0"/>
    <w:rsid w:val="00000C8A"/>
    <w:rsid w:val="00000F84"/>
    <w:rsid w:val="00005DC2"/>
    <w:rsid w:val="0000757E"/>
    <w:rsid w:val="000079D9"/>
    <w:rsid w:val="000105E3"/>
    <w:rsid w:val="00012D95"/>
    <w:rsid w:val="00042474"/>
    <w:rsid w:val="00043BD2"/>
    <w:rsid w:val="00047C45"/>
    <w:rsid w:val="00047EFF"/>
    <w:rsid w:val="00052A58"/>
    <w:rsid w:val="00053990"/>
    <w:rsid w:val="00054B04"/>
    <w:rsid w:val="0005565D"/>
    <w:rsid w:val="00055C14"/>
    <w:rsid w:val="00057D2B"/>
    <w:rsid w:val="00064834"/>
    <w:rsid w:val="000702BE"/>
    <w:rsid w:val="000714A3"/>
    <w:rsid w:val="00072626"/>
    <w:rsid w:val="00074250"/>
    <w:rsid w:val="00075701"/>
    <w:rsid w:val="000774AD"/>
    <w:rsid w:val="000803A3"/>
    <w:rsid w:val="0008316D"/>
    <w:rsid w:val="00084504"/>
    <w:rsid w:val="00096679"/>
    <w:rsid w:val="000A5266"/>
    <w:rsid w:val="000A5587"/>
    <w:rsid w:val="000B143C"/>
    <w:rsid w:val="000B2EFD"/>
    <w:rsid w:val="000C0FC8"/>
    <w:rsid w:val="000C44DF"/>
    <w:rsid w:val="000C4FCE"/>
    <w:rsid w:val="000D0A3E"/>
    <w:rsid w:val="000D6501"/>
    <w:rsid w:val="000D7350"/>
    <w:rsid w:val="000E416A"/>
    <w:rsid w:val="000E4B9B"/>
    <w:rsid w:val="000E5673"/>
    <w:rsid w:val="000E7217"/>
    <w:rsid w:val="000F19B6"/>
    <w:rsid w:val="000F24B1"/>
    <w:rsid w:val="000F2C20"/>
    <w:rsid w:val="00105E9D"/>
    <w:rsid w:val="00112061"/>
    <w:rsid w:val="00112BB2"/>
    <w:rsid w:val="00114E80"/>
    <w:rsid w:val="001273A5"/>
    <w:rsid w:val="00127CFC"/>
    <w:rsid w:val="0013196B"/>
    <w:rsid w:val="001355C3"/>
    <w:rsid w:val="00137764"/>
    <w:rsid w:val="001429B7"/>
    <w:rsid w:val="00142B5F"/>
    <w:rsid w:val="00147D6F"/>
    <w:rsid w:val="0015266D"/>
    <w:rsid w:val="00155140"/>
    <w:rsid w:val="00156A6D"/>
    <w:rsid w:val="00162743"/>
    <w:rsid w:val="00166E79"/>
    <w:rsid w:val="00172A6C"/>
    <w:rsid w:val="00174C8F"/>
    <w:rsid w:val="00181127"/>
    <w:rsid w:val="00186CD3"/>
    <w:rsid w:val="00196789"/>
    <w:rsid w:val="001B181B"/>
    <w:rsid w:val="001B20C8"/>
    <w:rsid w:val="001B3244"/>
    <w:rsid w:val="001B3703"/>
    <w:rsid w:val="001B7818"/>
    <w:rsid w:val="001C417F"/>
    <w:rsid w:val="001C5188"/>
    <w:rsid w:val="001C7D95"/>
    <w:rsid w:val="001D1071"/>
    <w:rsid w:val="001D2950"/>
    <w:rsid w:val="001E7072"/>
    <w:rsid w:val="001F1080"/>
    <w:rsid w:val="001F355A"/>
    <w:rsid w:val="001F4C2B"/>
    <w:rsid w:val="00201F88"/>
    <w:rsid w:val="002029DA"/>
    <w:rsid w:val="00206100"/>
    <w:rsid w:val="00212367"/>
    <w:rsid w:val="0021400D"/>
    <w:rsid w:val="00217FE5"/>
    <w:rsid w:val="0022346A"/>
    <w:rsid w:val="00225F8C"/>
    <w:rsid w:val="00226305"/>
    <w:rsid w:val="00231F05"/>
    <w:rsid w:val="00241877"/>
    <w:rsid w:val="00241B92"/>
    <w:rsid w:val="00242260"/>
    <w:rsid w:val="00246151"/>
    <w:rsid w:val="002519F9"/>
    <w:rsid w:val="00252216"/>
    <w:rsid w:val="00254B13"/>
    <w:rsid w:val="00262747"/>
    <w:rsid w:val="0026614A"/>
    <w:rsid w:val="00272634"/>
    <w:rsid w:val="00272BD7"/>
    <w:rsid w:val="002847D9"/>
    <w:rsid w:val="00286797"/>
    <w:rsid w:val="00292C88"/>
    <w:rsid w:val="002A12F7"/>
    <w:rsid w:val="002B13C2"/>
    <w:rsid w:val="002B2119"/>
    <w:rsid w:val="002B6D80"/>
    <w:rsid w:val="002C2240"/>
    <w:rsid w:val="002C4B96"/>
    <w:rsid w:val="002D17AE"/>
    <w:rsid w:val="002D60BF"/>
    <w:rsid w:val="002D711A"/>
    <w:rsid w:val="002E0E18"/>
    <w:rsid w:val="002F15CF"/>
    <w:rsid w:val="002F33F3"/>
    <w:rsid w:val="00307196"/>
    <w:rsid w:val="00313B78"/>
    <w:rsid w:val="00315BF8"/>
    <w:rsid w:val="0032324D"/>
    <w:rsid w:val="00323E61"/>
    <w:rsid w:val="0032472C"/>
    <w:rsid w:val="003250EB"/>
    <w:rsid w:val="00335B26"/>
    <w:rsid w:val="00340C3F"/>
    <w:rsid w:val="00340EC6"/>
    <w:rsid w:val="00341241"/>
    <w:rsid w:val="003445A8"/>
    <w:rsid w:val="0035077D"/>
    <w:rsid w:val="00364C33"/>
    <w:rsid w:val="003703FC"/>
    <w:rsid w:val="00371B3B"/>
    <w:rsid w:val="00376B48"/>
    <w:rsid w:val="003850E4"/>
    <w:rsid w:val="00390E5A"/>
    <w:rsid w:val="003A08EC"/>
    <w:rsid w:val="003A22EE"/>
    <w:rsid w:val="003A3E58"/>
    <w:rsid w:val="003B502C"/>
    <w:rsid w:val="003B5664"/>
    <w:rsid w:val="003B68FA"/>
    <w:rsid w:val="003B78B4"/>
    <w:rsid w:val="003E059F"/>
    <w:rsid w:val="003E1155"/>
    <w:rsid w:val="003F1780"/>
    <w:rsid w:val="003F221A"/>
    <w:rsid w:val="003F5477"/>
    <w:rsid w:val="00405156"/>
    <w:rsid w:val="00405936"/>
    <w:rsid w:val="004108A4"/>
    <w:rsid w:val="004132AA"/>
    <w:rsid w:val="00417C17"/>
    <w:rsid w:val="0042089D"/>
    <w:rsid w:val="00432895"/>
    <w:rsid w:val="00432FAC"/>
    <w:rsid w:val="004346A9"/>
    <w:rsid w:val="0043700B"/>
    <w:rsid w:val="004450CD"/>
    <w:rsid w:val="00452E39"/>
    <w:rsid w:val="00456778"/>
    <w:rsid w:val="00456D8C"/>
    <w:rsid w:val="00460032"/>
    <w:rsid w:val="00462DE8"/>
    <w:rsid w:val="00463B73"/>
    <w:rsid w:val="004663FF"/>
    <w:rsid w:val="00467B7A"/>
    <w:rsid w:val="00471E98"/>
    <w:rsid w:val="00472E3F"/>
    <w:rsid w:val="004876D6"/>
    <w:rsid w:val="00496A1B"/>
    <w:rsid w:val="004A5E88"/>
    <w:rsid w:val="004B15E4"/>
    <w:rsid w:val="004B1BF2"/>
    <w:rsid w:val="004B4AA2"/>
    <w:rsid w:val="004B4C82"/>
    <w:rsid w:val="004B5015"/>
    <w:rsid w:val="004C13C2"/>
    <w:rsid w:val="004D11BE"/>
    <w:rsid w:val="004D2145"/>
    <w:rsid w:val="004D25F4"/>
    <w:rsid w:val="004D33DA"/>
    <w:rsid w:val="004D70CC"/>
    <w:rsid w:val="004E00EF"/>
    <w:rsid w:val="004E195F"/>
    <w:rsid w:val="004E57DF"/>
    <w:rsid w:val="004E746D"/>
    <w:rsid w:val="004F29AF"/>
    <w:rsid w:val="004F3993"/>
    <w:rsid w:val="004F3C57"/>
    <w:rsid w:val="004F49DD"/>
    <w:rsid w:val="005028C1"/>
    <w:rsid w:val="005065E5"/>
    <w:rsid w:val="00516255"/>
    <w:rsid w:val="00531706"/>
    <w:rsid w:val="005461FE"/>
    <w:rsid w:val="00550D27"/>
    <w:rsid w:val="00551F29"/>
    <w:rsid w:val="00556A8C"/>
    <w:rsid w:val="005616F6"/>
    <w:rsid w:val="005633B3"/>
    <w:rsid w:val="00564426"/>
    <w:rsid w:val="005703B6"/>
    <w:rsid w:val="00572DD1"/>
    <w:rsid w:val="00573FF3"/>
    <w:rsid w:val="005762AB"/>
    <w:rsid w:val="005775E9"/>
    <w:rsid w:val="00581BC1"/>
    <w:rsid w:val="005821CD"/>
    <w:rsid w:val="005869BA"/>
    <w:rsid w:val="005906B8"/>
    <w:rsid w:val="005A1FD3"/>
    <w:rsid w:val="005A2F73"/>
    <w:rsid w:val="005A3F07"/>
    <w:rsid w:val="005A4094"/>
    <w:rsid w:val="005A59C4"/>
    <w:rsid w:val="005B1129"/>
    <w:rsid w:val="005B2D33"/>
    <w:rsid w:val="005C4404"/>
    <w:rsid w:val="005C675A"/>
    <w:rsid w:val="005C7722"/>
    <w:rsid w:val="005D2150"/>
    <w:rsid w:val="005D3D57"/>
    <w:rsid w:val="005E359D"/>
    <w:rsid w:val="005E449A"/>
    <w:rsid w:val="005F1B5D"/>
    <w:rsid w:val="005F4B87"/>
    <w:rsid w:val="006018D1"/>
    <w:rsid w:val="00623119"/>
    <w:rsid w:val="006250C4"/>
    <w:rsid w:val="00627242"/>
    <w:rsid w:val="0062791E"/>
    <w:rsid w:val="006436C3"/>
    <w:rsid w:val="00644589"/>
    <w:rsid w:val="006465CA"/>
    <w:rsid w:val="006472BB"/>
    <w:rsid w:val="00650B26"/>
    <w:rsid w:val="00651ED7"/>
    <w:rsid w:val="006561B1"/>
    <w:rsid w:val="006779BF"/>
    <w:rsid w:val="0068170E"/>
    <w:rsid w:val="00693F92"/>
    <w:rsid w:val="00694BCA"/>
    <w:rsid w:val="00697B10"/>
    <w:rsid w:val="006A333B"/>
    <w:rsid w:val="006A35BD"/>
    <w:rsid w:val="006B1644"/>
    <w:rsid w:val="006C6972"/>
    <w:rsid w:val="006C748B"/>
    <w:rsid w:val="006D237A"/>
    <w:rsid w:val="006D5F00"/>
    <w:rsid w:val="006D68B1"/>
    <w:rsid w:val="006D7609"/>
    <w:rsid w:val="006E5625"/>
    <w:rsid w:val="006F0FA5"/>
    <w:rsid w:val="00702CB7"/>
    <w:rsid w:val="00703FFA"/>
    <w:rsid w:val="00712698"/>
    <w:rsid w:val="00713E82"/>
    <w:rsid w:val="0072101E"/>
    <w:rsid w:val="007322C0"/>
    <w:rsid w:val="00733A4A"/>
    <w:rsid w:val="00743285"/>
    <w:rsid w:val="0074414E"/>
    <w:rsid w:val="0075614E"/>
    <w:rsid w:val="007570F7"/>
    <w:rsid w:val="007673B8"/>
    <w:rsid w:val="007723B1"/>
    <w:rsid w:val="00775CC4"/>
    <w:rsid w:val="007840A7"/>
    <w:rsid w:val="007869B9"/>
    <w:rsid w:val="00797D35"/>
    <w:rsid w:val="007A4F17"/>
    <w:rsid w:val="007B1DC4"/>
    <w:rsid w:val="007B2F3A"/>
    <w:rsid w:val="007C05D7"/>
    <w:rsid w:val="007C433A"/>
    <w:rsid w:val="007C6DCA"/>
    <w:rsid w:val="007D02A3"/>
    <w:rsid w:val="007D23A9"/>
    <w:rsid w:val="007D6D53"/>
    <w:rsid w:val="007E0ADB"/>
    <w:rsid w:val="007E1FC6"/>
    <w:rsid w:val="007E7AB1"/>
    <w:rsid w:val="00801E82"/>
    <w:rsid w:val="00801EE6"/>
    <w:rsid w:val="00812E5D"/>
    <w:rsid w:val="00816DBF"/>
    <w:rsid w:val="008171BD"/>
    <w:rsid w:val="008344D0"/>
    <w:rsid w:val="008422A9"/>
    <w:rsid w:val="0084260A"/>
    <w:rsid w:val="008454E5"/>
    <w:rsid w:val="0084775F"/>
    <w:rsid w:val="008654AD"/>
    <w:rsid w:val="00865D14"/>
    <w:rsid w:val="008679D4"/>
    <w:rsid w:val="00871192"/>
    <w:rsid w:val="0087575B"/>
    <w:rsid w:val="00880DC1"/>
    <w:rsid w:val="0088601C"/>
    <w:rsid w:val="008930A1"/>
    <w:rsid w:val="00893F10"/>
    <w:rsid w:val="00894B36"/>
    <w:rsid w:val="00897A30"/>
    <w:rsid w:val="008A16F6"/>
    <w:rsid w:val="008A2348"/>
    <w:rsid w:val="008A78B9"/>
    <w:rsid w:val="008B0970"/>
    <w:rsid w:val="008B4631"/>
    <w:rsid w:val="008B5CD3"/>
    <w:rsid w:val="008B6232"/>
    <w:rsid w:val="008C1722"/>
    <w:rsid w:val="008C39D5"/>
    <w:rsid w:val="008C3C81"/>
    <w:rsid w:val="008D0FD5"/>
    <w:rsid w:val="008D784B"/>
    <w:rsid w:val="008D7917"/>
    <w:rsid w:val="008E2712"/>
    <w:rsid w:val="008E4D1C"/>
    <w:rsid w:val="008E63C3"/>
    <w:rsid w:val="008F2138"/>
    <w:rsid w:val="008F3877"/>
    <w:rsid w:val="008F5AAB"/>
    <w:rsid w:val="008F7203"/>
    <w:rsid w:val="00903E2E"/>
    <w:rsid w:val="00907AD3"/>
    <w:rsid w:val="00920070"/>
    <w:rsid w:val="00922867"/>
    <w:rsid w:val="009301DD"/>
    <w:rsid w:val="00932F9E"/>
    <w:rsid w:val="00951B9C"/>
    <w:rsid w:val="0095425E"/>
    <w:rsid w:val="00956070"/>
    <w:rsid w:val="0095676F"/>
    <w:rsid w:val="00957E33"/>
    <w:rsid w:val="009627D7"/>
    <w:rsid w:val="0096363B"/>
    <w:rsid w:val="00966FF0"/>
    <w:rsid w:val="00972157"/>
    <w:rsid w:val="009731CF"/>
    <w:rsid w:val="00974434"/>
    <w:rsid w:val="00983D29"/>
    <w:rsid w:val="009840E6"/>
    <w:rsid w:val="00994C49"/>
    <w:rsid w:val="0099621F"/>
    <w:rsid w:val="009971FD"/>
    <w:rsid w:val="009A41BA"/>
    <w:rsid w:val="009A68D0"/>
    <w:rsid w:val="009B1762"/>
    <w:rsid w:val="009B2615"/>
    <w:rsid w:val="009C1AF3"/>
    <w:rsid w:val="009C1BBF"/>
    <w:rsid w:val="009C2CE0"/>
    <w:rsid w:val="009C2F26"/>
    <w:rsid w:val="009C56A3"/>
    <w:rsid w:val="009C5F7E"/>
    <w:rsid w:val="009D10F4"/>
    <w:rsid w:val="009D13D7"/>
    <w:rsid w:val="009D1689"/>
    <w:rsid w:val="009F06C6"/>
    <w:rsid w:val="009F1DF3"/>
    <w:rsid w:val="009F550E"/>
    <w:rsid w:val="00A03C6D"/>
    <w:rsid w:val="00A0489F"/>
    <w:rsid w:val="00A07AB5"/>
    <w:rsid w:val="00A117F8"/>
    <w:rsid w:val="00A11D54"/>
    <w:rsid w:val="00A14C35"/>
    <w:rsid w:val="00A16A50"/>
    <w:rsid w:val="00A21B86"/>
    <w:rsid w:val="00A21FB7"/>
    <w:rsid w:val="00A244D6"/>
    <w:rsid w:val="00A32524"/>
    <w:rsid w:val="00A37766"/>
    <w:rsid w:val="00A414A0"/>
    <w:rsid w:val="00A5072C"/>
    <w:rsid w:val="00A534AA"/>
    <w:rsid w:val="00A54AA6"/>
    <w:rsid w:val="00A5667D"/>
    <w:rsid w:val="00A61CCF"/>
    <w:rsid w:val="00A66E62"/>
    <w:rsid w:val="00A67C6F"/>
    <w:rsid w:val="00A70A83"/>
    <w:rsid w:val="00A70DCB"/>
    <w:rsid w:val="00A72495"/>
    <w:rsid w:val="00A7631B"/>
    <w:rsid w:val="00A76EF5"/>
    <w:rsid w:val="00A816A6"/>
    <w:rsid w:val="00A86477"/>
    <w:rsid w:val="00A96A47"/>
    <w:rsid w:val="00AA230C"/>
    <w:rsid w:val="00AB0D48"/>
    <w:rsid w:val="00AB1482"/>
    <w:rsid w:val="00AB4651"/>
    <w:rsid w:val="00AC007E"/>
    <w:rsid w:val="00AC0DF0"/>
    <w:rsid w:val="00AD18C2"/>
    <w:rsid w:val="00AE200E"/>
    <w:rsid w:val="00AF15C7"/>
    <w:rsid w:val="00AF3121"/>
    <w:rsid w:val="00B017D3"/>
    <w:rsid w:val="00B03E65"/>
    <w:rsid w:val="00B11E19"/>
    <w:rsid w:val="00B1215E"/>
    <w:rsid w:val="00B12345"/>
    <w:rsid w:val="00B1427B"/>
    <w:rsid w:val="00B20D06"/>
    <w:rsid w:val="00B22C78"/>
    <w:rsid w:val="00B3043F"/>
    <w:rsid w:val="00B334D8"/>
    <w:rsid w:val="00B33A6D"/>
    <w:rsid w:val="00B34A32"/>
    <w:rsid w:val="00B37D4A"/>
    <w:rsid w:val="00B421BF"/>
    <w:rsid w:val="00B43D0F"/>
    <w:rsid w:val="00B44966"/>
    <w:rsid w:val="00B7082D"/>
    <w:rsid w:val="00B73C8C"/>
    <w:rsid w:val="00B80FDA"/>
    <w:rsid w:val="00B83D58"/>
    <w:rsid w:val="00B869C0"/>
    <w:rsid w:val="00B93739"/>
    <w:rsid w:val="00B94D44"/>
    <w:rsid w:val="00BA0405"/>
    <w:rsid w:val="00BA0584"/>
    <w:rsid w:val="00BA6BF3"/>
    <w:rsid w:val="00BA70B6"/>
    <w:rsid w:val="00BB25D4"/>
    <w:rsid w:val="00BC0DFA"/>
    <w:rsid w:val="00BC56A6"/>
    <w:rsid w:val="00BC5AE2"/>
    <w:rsid w:val="00BD2BE2"/>
    <w:rsid w:val="00BD6B36"/>
    <w:rsid w:val="00BD76BE"/>
    <w:rsid w:val="00BD7D64"/>
    <w:rsid w:val="00BE123C"/>
    <w:rsid w:val="00BF07AA"/>
    <w:rsid w:val="00BF14D7"/>
    <w:rsid w:val="00BF305D"/>
    <w:rsid w:val="00BF78BC"/>
    <w:rsid w:val="00C043C7"/>
    <w:rsid w:val="00C07423"/>
    <w:rsid w:val="00C078C1"/>
    <w:rsid w:val="00C12C8B"/>
    <w:rsid w:val="00C14CE4"/>
    <w:rsid w:val="00C1611E"/>
    <w:rsid w:val="00C22EB0"/>
    <w:rsid w:val="00C30F23"/>
    <w:rsid w:val="00C31D38"/>
    <w:rsid w:val="00C41D23"/>
    <w:rsid w:val="00C44750"/>
    <w:rsid w:val="00C44917"/>
    <w:rsid w:val="00C50D7F"/>
    <w:rsid w:val="00C51C2D"/>
    <w:rsid w:val="00C52125"/>
    <w:rsid w:val="00C539C3"/>
    <w:rsid w:val="00C56ACB"/>
    <w:rsid w:val="00C768FA"/>
    <w:rsid w:val="00C8630D"/>
    <w:rsid w:val="00C86841"/>
    <w:rsid w:val="00CA5302"/>
    <w:rsid w:val="00CB0DCB"/>
    <w:rsid w:val="00CB3D56"/>
    <w:rsid w:val="00CB48A5"/>
    <w:rsid w:val="00CC1CC0"/>
    <w:rsid w:val="00CC28B0"/>
    <w:rsid w:val="00CD269B"/>
    <w:rsid w:val="00CD7C36"/>
    <w:rsid w:val="00CE1259"/>
    <w:rsid w:val="00CE78A6"/>
    <w:rsid w:val="00CF1567"/>
    <w:rsid w:val="00D02D85"/>
    <w:rsid w:val="00D04194"/>
    <w:rsid w:val="00D05E10"/>
    <w:rsid w:val="00D160FB"/>
    <w:rsid w:val="00D247F7"/>
    <w:rsid w:val="00D30599"/>
    <w:rsid w:val="00D40922"/>
    <w:rsid w:val="00D411D1"/>
    <w:rsid w:val="00D42087"/>
    <w:rsid w:val="00D47438"/>
    <w:rsid w:val="00D52CBE"/>
    <w:rsid w:val="00D53FF4"/>
    <w:rsid w:val="00D56CE3"/>
    <w:rsid w:val="00D64A32"/>
    <w:rsid w:val="00D66479"/>
    <w:rsid w:val="00D73152"/>
    <w:rsid w:val="00D84698"/>
    <w:rsid w:val="00D904D9"/>
    <w:rsid w:val="00D9760D"/>
    <w:rsid w:val="00D97E7E"/>
    <w:rsid w:val="00DA0918"/>
    <w:rsid w:val="00DA0DD0"/>
    <w:rsid w:val="00DA14B0"/>
    <w:rsid w:val="00DA31A6"/>
    <w:rsid w:val="00DA4D85"/>
    <w:rsid w:val="00DA604B"/>
    <w:rsid w:val="00DA6784"/>
    <w:rsid w:val="00DB3AED"/>
    <w:rsid w:val="00DB3E4D"/>
    <w:rsid w:val="00DC3A5C"/>
    <w:rsid w:val="00DC4A1C"/>
    <w:rsid w:val="00DC74C3"/>
    <w:rsid w:val="00DD1053"/>
    <w:rsid w:val="00DF199B"/>
    <w:rsid w:val="00DF3110"/>
    <w:rsid w:val="00DF51E6"/>
    <w:rsid w:val="00E01BBF"/>
    <w:rsid w:val="00E14261"/>
    <w:rsid w:val="00E1540E"/>
    <w:rsid w:val="00E357A9"/>
    <w:rsid w:val="00E359E0"/>
    <w:rsid w:val="00E44292"/>
    <w:rsid w:val="00E522C6"/>
    <w:rsid w:val="00E568FA"/>
    <w:rsid w:val="00E60F37"/>
    <w:rsid w:val="00E627E5"/>
    <w:rsid w:val="00E64339"/>
    <w:rsid w:val="00E7061C"/>
    <w:rsid w:val="00E717AC"/>
    <w:rsid w:val="00E71BE1"/>
    <w:rsid w:val="00E71F26"/>
    <w:rsid w:val="00E75449"/>
    <w:rsid w:val="00E7741F"/>
    <w:rsid w:val="00E80ED7"/>
    <w:rsid w:val="00E8116F"/>
    <w:rsid w:val="00E83124"/>
    <w:rsid w:val="00E83776"/>
    <w:rsid w:val="00E8784A"/>
    <w:rsid w:val="00E96684"/>
    <w:rsid w:val="00EA319F"/>
    <w:rsid w:val="00EB78B1"/>
    <w:rsid w:val="00EC06D6"/>
    <w:rsid w:val="00EC4F5C"/>
    <w:rsid w:val="00ED10FA"/>
    <w:rsid w:val="00EE000D"/>
    <w:rsid w:val="00EE51AD"/>
    <w:rsid w:val="00EE7C27"/>
    <w:rsid w:val="00F02505"/>
    <w:rsid w:val="00F02F18"/>
    <w:rsid w:val="00F04419"/>
    <w:rsid w:val="00F05203"/>
    <w:rsid w:val="00F12FDB"/>
    <w:rsid w:val="00F17A6C"/>
    <w:rsid w:val="00F20213"/>
    <w:rsid w:val="00F3694B"/>
    <w:rsid w:val="00F37CDC"/>
    <w:rsid w:val="00F46C6E"/>
    <w:rsid w:val="00F5133C"/>
    <w:rsid w:val="00F603CA"/>
    <w:rsid w:val="00F640E4"/>
    <w:rsid w:val="00F64B4B"/>
    <w:rsid w:val="00F70833"/>
    <w:rsid w:val="00F71E81"/>
    <w:rsid w:val="00F72F00"/>
    <w:rsid w:val="00F77CC6"/>
    <w:rsid w:val="00F853AB"/>
    <w:rsid w:val="00F9309E"/>
    <w:rsid w:val="00F97D29"/>
    <w:rsid w:val="00FA6FEA"/>
    <w:rsid w:val="00FB211A"/>
    <w:rsid w:val="00FC0736"/>
    <w:rsid w:val="00FC0F73"/>
    <w:rsid w:val="00FC0FE2"/>
    <w:rsid w:val="00FC1041"/>
    <w:rsid w:val="00FC5C2D"/>
    <w:rsid w:val="00FC6A13"/>
    <w:rsid w:val="00FD525C"/>
    <w:rsid w:val="00FD5B56"/>
    <w:rsid w:val="00FE0985"/>
    <w:rsid w:val="00FE6C09"/>
    <w:rsid w:val="00FE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54F1B-2BF5-4150-877C-52C26826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0EF"/>
  </w:style>
  <w:style w:type="paragraph" w:styleId="5">
    <w:name w:val="heading 5"/>
    <w:basedOn w:val="a"/>
    <w:next w:val="a"/>
    <w:link w:val="51"/>
    <w:uiPriority w:val="99"/>
    <w:qFormat/>
    <w:rsid w:val="008E63C3"/>
    <w:pPr>
      <w:keepNext/>
      <w:spacing w:after="0" w:line="240" w:lineRule="auto"/>
      <w:jc w:val="both"/>
      <w:outlineLvl w:val="4"/>
    </w:pPr>
    <w:rPr>
      <w:rFonts w:ascii="Calibri" w:eastAsia="Times New Roman" w:hAnsi="Calibri" w:cs="Times New Roman"/>
      <w:b/>
      <w:i/>
      <w:color w:val="000000"/>
      <w:sz w:val="26"/>
      <w:szCs w:val="20"/>
      <w:lang w:eastAsia="zh-CN"/>
    </w:rPr>
  </w:style>
  <w:style w:type="paragraph" w:styleId="9">
    <w:name w:val="heading 9"/>
    <w:basedOn w:val="a"/>
    <w:next w:val="a"/>
    <w:link w:val="91"/>
    <w:uiPriority w:val="99"/>
    <w:qFormat/>
    <w:rsid w:val="008E63C3"/>
    <w:pPr>
      <w:keepNext/>
      <w:spacing w:after="0" w:line="240" w:lineRule="auto"/>
      <w:ind w:left="-57" w:right="-57"/>
      <w:jc w:val="both"/>
      <w:outlineLvl w:val="8"/>
    </w:pPr>
    <w:rPr>
      <w:rFonts w:ascii="Cambria" w:eastAsia="Times New Roman" w:hAnsi="Cambria" w:cs="Times New Roman"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2216"/>
    <w:pPr>
      <w:ind w:left="720"/>
      <w:contextualSpacing/>
    </w:pPr>
  </w:style>
  <w:style w:type="character" w:customStyle="1" w:styleId="50">
    <w:name w:val="Заголовок 5 Знак"/>
    <w:basedOn w:val="a0"/>
    <w:uiPriority w:val="9"/>
    <w:semiHidden/>
    <w:rsid w:val="008E63C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90">
    <w:name w:val="Заголовок 9 Знак"/>
    <w:basedOn w:val="a0"/>
    <w:uiPriority w:val="9"/>
    <w:semiHidden/>
    <w:rsid w:val="008E63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1">
    <w:name w:val="Заголовок 5 Знак1"/>
    <w:link w:val="5"/>
    <w:uiPriority w:val="99"/>
    <w:locked/>
    <w:rsid w:val="008E63C3"/>
    <w:rPr>
      <w:rFonts w:ascii="Calibri" w:eastAsia="Times New Roman" w:hAnsi="Calibri" w:cs="Times New Roman"/>
      <w:b/>
      <w:i/>
      <w:color w:val="000000"/>
      <w:sz w:val="26"/>
      <w:szCs w:val="20"/>
      <w:lang w:eastAsia="zh-CN"/>
    </w:rPr>
  </w:style>
  <w:style w:type="character" w:customStyle="1" w:styleId="91">
    <w:name w:val="Заголовок 9 Знак1"/>
    <w:link w:val="9"/>
    <w:uiPriority w:val="99"/>
    <w:locked/>
    <w:rsid w:val="008E63C3"/>
    <w:rPr>
      <w:rFonts w:ascii="Cambria" w:eastAsia="Times New Roman" w:hAnsi="Cambria" w:cs="Times New Roman"/>
      <w:color w:val="000000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8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1CD"/>
    <w:rPr>
      <w:rFonts w:ascii="Tahoma" w:hAnsi="Tahoma" w:cs="Tahoma"/>
      <w:sz w:val="16"/>
      <w:szCs w:val="16"/>
    </w:rPr>
  </w:style>
  <w:style w:type="character" w:styleId="a7">
    <w:name w:val="footnote reference"/>
    <w:uiPriority w:val="99"/>
    <w:rsid w:val="00651ED7"/>
    <w:rPr>
      <w:rFonts w:ascii="Times New Roman" w:hAnsi="Times New Roman" w:cs="Times New Roman"/>
      <w:position w:val="-2"/>
      <w:vertAlign w:val="superscript"/>
    </w:rPr>
  </w:style>
  <w:style w:type="character" w:customStyle="1" w:styleId="fontstyle01">
    <w:name w:val="fontstyle01"/>
    <w:basedOn w:val="a0"/>
    <w:rsid w:val="00E154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1540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1540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9C5F7E"/>
    <w:pPr>
      <w:spacing w:after="0" w:line="240" w:lineRule="auto"/>
    </w:pPr>
  </w:style>
  <w:style w:type="character" w:customStyle="1" w:styleId="fontstyle41">
    <w:name w:val="fontstyle41"/>
    <w:basedOn w:val="a0"/>
    <w:rsid w:val="00156A6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E5673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8647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64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kum.rudn.ru/oge-ege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получили "незачет" по итогам работы</c:v>
                </c:pt>
                <c:pt idx="1">
                  <c:v>получили "зачет"</c:v>
                </c:pt>
                <c:pt idx="2">
                  <c:v>набрано более 80% от мак.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7.3</c:v>
                </c:pt>
                <c:pt idx="1">
                  <c:v>74.75</c:v>
                </c:pt>
                <c:pt idx="2">
                  <c:v>17.96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6-424C-9034-0D84D3C1B3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57040"/>
        <c:axId val="43260784"/>
      </c:barChart>
      <c:catAx>
        <c:axId val="4735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60784"/>
        <c:crosses val="autoZero"/>
        <c:auto val="1"/>
        <c:lblAlgn val="ctr"/>
        <c:lblOffset val="100"/>
        <c:noMultiLvlLbl val="0"/>
      </c:catAx>
      <c:valAx>
        <c:axId val="4326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5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речевая деятельность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7D-4E35-B9AD-8574B8B1F0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функциональные разновидности языка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7D-4E35-B9AD-8574B8B1F0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система языка/культура речи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7D-4E35-B9AD-8574B8B1F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2178032"/>
        <c:axId val="254265680"/>
      </c:barChart>
      <c:catAx>
        <c:axId val="24217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265680"/>
        <c:crosses val="autoZero"/>
        <c:auto val="1"/>
        <c:lblAlgn val="ctr"/>
        <c:lblOffset val="100"/>
        <c:noMultiLvlLbl val="0"/>
      </c:catAx>
      <c:valAx>
        <c:axId val="25426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17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орфография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D0-45CE-93A5-F92E3A6944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пунктуация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D0-45CE-93A5-F92E3A6944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система языку/культура речи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D0-45CE-93A5-F92E3A69447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функциональные разновидности языка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D0-45CE-93A5-F92E3A694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228720"/>
        <c:axId val="133277760"/>
      </c:barChart>
      <c:catAx>
        <c:axId val="25022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277760"/>
        <c:crosses val="autoZero"/>
        <c:auto val="1"/>
        <c:lblAlgn val="ctr"/>
        <c:lblOffset val="100"/>
        <c:noMultiLvlLbl val="0"/>
      </c:catAx>
      <c:valAx>
        <c:axId val="13327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22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3DBD-2EBF-48C4-9EA2-342A4118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23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А. Карташова</cp:lastModifiedBy>
  <cp:revision>14</cp:revision>
  <cp:lastPrinted>2024-02-07T02:45:00Z</cp:lastPrinted>
  <dcterms:created xsi:type="dcterms:W3CDTF">2024-02-07T23:06:00Z</dcterms:created>
  <dcterms:modified xsi:type="dcterms:W3CDTF">2024-02-15T05:40:00Z</dcterms:modified>
</cp:coreProperties>
</file>